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33A7B" w14:textId="77777777" w:rsidR="00792056" w:rsidRPr="00446ADE" w:rsidRDefault="00792056" w:rsidP="00792056">
      <w:pPr>
        <w:spacing w:after="0" w:line="240" w:lineRule="auto"/>
        <w:jc w:val="center"/>
        <w:rPr>
          <w:rFonts w:cstheme="minorHAnsi"/>
          <w:b/>
          <w:sz w:val="24"/>
          <w:szCs w:val="24"/>
        </w:rPr>
      </w:pPr>
      <w:bookmarkStart w:id="0" w:name="_GoBack"/>
      <w:bookmarkEnd w:id="0"/>
      <w:r w:rsidRPr="00446ADE">
        <w:rPr>
          <w:rFonts w:cstheme="minorHAnsi"/>
          <w:b/>
          <w:sz w:val="24"/>
          <w:szCs w:val="24"/>
        </w:rPr>
        <w:t>CSEAR Executive Council Meeting</w:t>
      </w:r>
    </w:p>
    <w:p w14:paraId="37F78336" w14:textId="750B1450" w:rsidR="00792056" w:rsidRPr="00446ADE" w:rsidRDefault="00792056" w:rsidP="00792056">
      <w:pPr>
        <w:spacing w:after="0" w:line="240" w:lineRule="auto"/>
        <w:jc w:val="center"/>
        <w:rPr>
          <w:rFonts w:cstheme="minorHAnsi"/>
          <w:b/>
          <w:sz w:val="24"/>
          <w:szCs w:val="24"/>
        </w:rPr>
      </w:pPr>
      <w:r w:rsidRPr="00446ADE">
        <w:rPr>
          <w:rFonts w:cstheme="minorHAnsi"/>
          <w:b/>
          <w:sz w:val="24"/>
          <w:szCs w:val="24"/>
        </w:rPr>
        <w:t>December 13</w:t>
      </w:r>
      <w:r w:rsidRPr="00446ADE">
        <w:rPr>
          <w:rFonts w:cstheme="minorHAnsi"/>
          <w:b/>
          <w:sz w:val="24"/>
          <w:szCs w:val="24"/>
          <w:vertAlign w:val="superscript"/>
        </w:rPr>
        <w:t>th</w:t>
      </w:r>
      <w:r w:rsidRPr="00446ADE">
        <w:rPr>
          <w:rFonts w:cstheme="minorHAnsi"/>
          <w:b/>
          <w:sz w:val="24"/>
          <w:szCs w:val="24"/>
        </w:rPr>
        <w:t xml:space="preserve"> 1pm-3pm (UK Time)</w:t>
      </w:r>
    </w:p>
    <w:p w14:paraId="2D717247" w14:textId="36D3ECAA" w:rsidR="00792056" w:rsidRPr="00446ADE" w:rsidRDefault="004867C8" w:rsidP="00792056">
      <w:pPr>
        <w:spacing w:after="0" w:line="240" w:lineRule="auto"/>
        <w:jc w:val="center"/>
        <w:rPr>
          <w:rFonts w:cstheme="minorHAnsi"/>
          <w:b/>
          <w:sz w:val="24"/>
          <w:szCs w:val="24"/>
        </w:rPr>
      </w:pPr>
      <w:r w:rsidRPr="00446ADE">
        <w:rPr>
          <w:rFonts w:cstheme="minorHAnsi"/>
          <w:b/>
          <w:sz w:val="24"/>
          <w:szCs w:val="24"/>
        </w:rPr>
        <w:t>Meeting VIA ZOOM Online</w:t>
      </w:r>
    </w:p>
    <w:p w14:paraId="6C97A219" w14:textId="3D38FB4F" w:rsidR="00792056" w:rsidRDefault="004867C8" w:rsidP="00792056">
      <w:pPr>
        <w:spacing w:after="0" w:line="240" w:lineRule="auto"/>
        <w:jc w:val="center"/>
        <w:rPr>
          <w:rFonts w:cstheme="minorHAnsi"/>
          <w:b/>
          <w:sz w:val="24"/>
          <w:szCs w:val="24"/>
        </w:rPr>
      </w:pPr>
      <w:r w:rsidRPr="00446ADE">
        <w:rPr>
          <w:rFonts w:cstheme="minorHAnsi"/>
          <w:b/>
          <w:sz w:val="24"/>
          <w:szCs w:val="24"/>
        </w:rPr>
        <w:t>Minutes</w:t>
      </w:r>
    </w:p>
    <w:p w14:paraId="6E30BCE3" w14:textId="77777777" w:rsidR="00E22859" w:rsidRPr="00446ADE" w:rsidRDefault="00E22859" w:rsidP="00792056">
      <w:pPr>
        <w:spacing w:after="0" w:line="240" w:lineRule="auto"/>
        <w:jc w:val="center"/>
        <w:rPr>
          <w:rFonts w:cstheme="minorHAnsi"/>
          <w:b/>
          <w:sz w:val="24"/>
          <w:szCs w:val="24"/>
        </w:rPr>
      </w:pPr>
    </w:p>
    <w:tbl>
      <w:tblPr>
        <w:tblStyle w:val="TableGrid"/>
        <w:tblW w:w="9180" w:type="dxa"/>
        <w:tblLayout w:type="fixed"/>
        <w:tblLook w:val="04A0" w:firstRow="1" w:lastRow="0" w:firstColumn="1" w:lastColumn="0" w:noHBand="0" w:noVBand="1"/>
      </w:tblPr>
      <w:tblGrid>
        <w:gridCol w:w="460"/>
        <w:gridCol w:w="8720"/>
      </w:tblGrid>
      <w:tr w:rsidR="00E05B3F" w:rsidRPr="00446ADE" w14:paraId="1D25F80C" w14:textId="77777777" w:rsidTr="00E05B3F">
        <w:tc>
          <w:tcPr>
            <w:tcW w:w="460" w:type="dxa"/>
          </w:tcPr>
          <w:p w14:paraId="103291F2" w14:textId="77777777" w:rsidR="00E05B3F" w:rsidRPr="00446ADE" w:rsidRDefault="00E05B3F" w:rsidP="00E740C0">
            <w:pPr>
              <w:jc w:val="center"/>
              <w:rPr>
                <w:rFonts w:cstheme="minorHAnsi"/>
                <w:sz w:val="24"/>
                <w:szCs w:val="24"/>
              </w:rPr>
            </w:pPr>
          </w:p>
        </w:tc>
        <w:tc>
          <w:tcPr>
            <w:tcW w:w="8720" w:type="dxa"/>
          </w:tcPr>
          <w:p w14:paraId="7F15A3F0" w14:textId="2AB57634" w:rsidR="00E05B3F" w:rsidRPr="00446ADE" w:rsidRDefault="00E05B3F" w:rsidP="00E740C0">
            <w:pPr>
              <w:jc w:val="center"/>
              <w:rPr>
                <w:rFonts w:cstheme="minorHAnsi"/>
                <w:b/>
                <w:sz w:val="24"/>
                <w:szCs w:val="24"/>
              </w:rPr>
            </w:pPr>
            <w:r w:rsidRPr="00446ADE">
              <w:rPr>
                <w:rFonts w:cstheme="minorHAnsi"/>
                <w:b/>
                <w:sz w:val="24"/>
                <w:szCs w:val="24"/>
              </w:rPr>
              <w:t>Start Time: 1:10   Finish Time: 3:30pm</w:t>
            </w:r>
          </w:p>
        </w:tc>
      </w:tr>
      <w:tr w:rsidR="00E05B3F" w:rsidRPr="00446ADE" w14:paraId="45AECB6B" w14:textId="77777777" w:rsidTr="00E05B3F">
        <w:tc>
          <w:tcPr>
            <w:tcW w:w="460" w:type="dxa"/>
          </w:tcPr>
          <w:p w14:paraId="54A9B069" w14:textId="77777777" w:rsidR="00E05B3F" w:rsidRPr="00446ADE" w:rsidRDefault="00E05B3F" w:rsidP="00E740C0">
            <w:pPr>
              <w:jc w:val="center"/>
              <w:rPr>
                <w:rFonts w:cstheme="minorHAnsi"/>
                <w:sz w:val="24"/>
                <w:szCs w:val="24"/>
              </w:rPr>
            </w:pPr>
            <w:r w:rsidRPr="00446ADE">
              <w:rPr>
                <w:rFonts w:cstheme="minorHAnsi"/>
                <w:sz w:val="24"/>
                <w:szCs w:val="24"/>
              </w:rPr>
              <w:t>1</w:t>
            </w:r>
          </w:p>
        </w:tc>
        <w:tc>
          <w:tcPr>
            <w:tcW w:w="8720" w:type="dxa"/>
          </w:tcPr>
          <w:p w14:paraId="0CE19400" w14:textId="54D1B956" w:rsidR="00E05B3F" w:rsidRDefault="00E05B3F" w:rsidP="00E22859">
            <w:pPr>
              <w:spacing w:after="0"/>
              <w:rPr>
                <w:rFonts w:cstheme="minorHAnsi"/>
                <w:sz w:val="24"/>
                <w:szCs w:val="24"/>
              </w:rPr>
            </w:pPr>
            <w:r w:rsidRPr="006D590F">
              <w:rPr>
                <w:rFonts w:cstheme="minorHAnsi"/>
                <w:b/>
                <w:sz w:val="24"/>
                <w:szCs w:val="24"/>
              </w:rPr>
              <w:t>Members of Council Present</w:t>
            </w:r>
            <w:r>
              <w:rPr>
                <w:rFonts w:cstheme="minorHAnsi"/>
                <w:sz w:val="24"/>
                <w:szCs w:val="24"/>
              </w:rPr>
              <w:t>:</w:t>
            </w:r>
          </w:p>
          <w:p w14:paraId="2B821F93" w14:textId="77777777" w:rsidR="00E05B3F" w:rsidRDefault="00E05B3F" w:rsidP="00E22859">
            <w:pPr>
              <w:spacing w:after="0"/>
              <w:rPr>
                <w:rFonts w:eastAsia="Times New Roman" w:cstheme="minorHAnsi"/>
                <w:color w:val="000000"/>
                <w:sz w:val="24"/>
                <w:szCs w:val="24"/>
                <w:lang w:eastAsia="zh-CN"/>
              </w:rPr>
            </w:pPr>
            <w:r w:rsidRPr="00446ADE">
              <w:rPr>
                <w:rFonts w:eastAsia="Times New Roman" w:cstheme="minorHAnsi"/>
                <w:color w:val="000000"/>
                <w:sz w:val="24"/>
                <w:szCs w:val="24"/>
                <w:lang w:eastAsia="zh-CN"/>
              </w:rPr>
              <w:t>Professor Charles Cho</w:t>
            </w:r>
            <w:r>
              <w:rPr>
                <w:rFonts w:eastAsia="Times New Roman" w:cstheme="minorHAnsi"/>
                <w:color w:val="000000"/>
                <w:sz w:val="24"/>
                <w:szCs w:val="24"/>
                <w:lang w:eastAsia="zh-CN"/>
              </w:rPr>
              <w:t xml:space="preserve">, </w:t>
            </w:r>
            <w:r w:rsidRPr="00446ADE">
              <w:rPr>
                <w:rFonts w:eastAsia="Times New Roman" w:cstheme="minorHAnsi"/>
                <w:color w:val="000000"/>
                <w:sz w:val="24"/>
                <w:szCs w:val="24"/>
                <w:lang w:eastAsia="zh-CN"/>
              </w:rPr>
              <w:t xml:space="preserve">Professor Massimo </w:t>
            </w:r>
            <w:proofErr w:type="spellStart"/>
            <w:r w:rsidRPr="00446ADE">
              <w:rPr>
                <w:rFonts w:eastAsia="Times New Roman" w:cstheme="minorHAnsi"/>
                <w:color w:val="000000"/>
                <w:sz w:val="24"/>
                <w:szCs w:val="24"/>
                <w:lang w:eastAsia="zh-CN"/>
              </w:rPr>
              <w:t>Contrafatto</w:t>
            </w:r>
            <w:proofErr w:type="spellEnd"/>
            <w:r>
              <w:rPr>
                <w:rFonts w:eastAsia="Times New Roman" w:cstheme="minorHAnsi"/>
                <w:color w:val="000000"/>
                <w:sz w:val="24"/>
                <w:szCs w:val="24"/>
                <w:lang w:eastAsia="zh-CN"/>
              </w:rPr>
              <w:t>,</w:t>
            </w:r>
            <w:r w:rsidRPr="00446ADE">
              <w:rPr>
                <w:rFonts w:eastAsia="Times New Roman" w:cstheme="minorHAnsi"/>
                <w:color w:val="000000"/>
                <w:sz w:val="24"/>
                <w:szCs w:val="24"/>
                <w:lang w:eastAsia="zh-CN"/>
              </w:rPr>
              <w:t xml:space="preserve"> </w:t>
            </w:r>
            <w:proofErr w:type="spellStart"/>
            <w:r w:rsidRPr="00446ADE">
              <w:rPr>
                <w:rFonts w:eastAsia="Times New Roman" w:cstheme="minorHAnsi"/>
                <w:color w:val="000000"/>
                <w:sz w:val="24"/>
                <w:szCs w:val="24"/>
                <w:lang w:eastAsia="zh-CN"/>
              </w:rPr>
              <w:t>Dr.</w:t>
            </w:r>
            <w:proofErr w:type="spellEnd"/>
            <w:r w:rsidRPr="00446ADE">
              <w:rPr>
                <w:rFonts w:eastAsia="Times New Roman" w:cstheme="minorHAnsi"/>
                <w:color w:val="000000"/>
                <w:sz w:val="24"/>
                <w:szCs w:val="24"/>
                <w:lang w:eastAsia="zh-CN"/>
              </w:rPr>
              <w:t xml:space="preserve"> Colin Dey</w:t>
            </w:r>
            <w:r>
              <w:rPr>
                <w:rFonts w:eastAsia="Times New Roman" w:cstheme="minorHAnsi"/>
                <w:color w:val="000000"/>
                <w:sz w:val="24"/>
                <w:szCs w:val="24"/>
                <w:lang w:eastAsia="zh-CN"/>
              </w:rPr>
              <w:t xml:space="preserve">, </w:t>
            </w:r>
            <w:r w:rsidRPr="00446ADE">
              <w:rPr>
                <w:rFonts w:eastAsia="Times New Roman" w:cstheme="minorHAnsi"/>
                <w:color w:val="000000"/>
                <w:sz w:val="24"/>
                <w:szCs w:val="24"/>
                <w:lang w:eastAsia="zh-CN"/>
              </w:rPr>
              <w:t>Professor Jesse Dillard</w:t>
            </w:r>
            <w:r>
              <w:rPr>
                <w:rFonts w:eastAsia="Times New Roman" w:cstheme="minorHAnsi"/>
                <w:color w:val="000000"/>
                <w:sz w:val="24"/>
                <w:szCs w:val="24"/>
                <w:lang w:eastAsia="zh-CN"/>
              </w:rPr>
              <w:t>,</w:t>
            </w:r>
            <w:r w:rsidRPr="00446ADE">
              <w:rPr>
                <w:rFonts w:eastAsia="Times New Roman" w:cstheme="minorHAnsi"/>
                <w:color w:val="000000"/>
                <w:sz w:val="24"/>
                <w:szCs w:val="24"/>
                <w:lang w:eastAsia="zh-CN"/>
              </w:rPr>
              <w:t xml:space="preserve"> </w:t>
            </w:r>
            <w:proofErr w:type="spellStart"/>
            <w:r w:rsidRPr="00446ADE">
              <w:rPr>
                <w:rFonts w:eastAsia="Times New Roman" w:cstheme="minorHAnsi"/>
                <w:color w:val="000000"/>
                <w:sz w:val="24"/>
                <w:szCs w:val="24"/>
                <w:lang w:eastAsia="zh-CN"/>
              </w:rPr>
              <w:t>Dr.</w:t>
            </w:r>
            <w:proofErr w:type="spellEnd"/>
            <w:r w:rsidRPr="00446ADE">
              <w:rPr>
                <w:rFonts w:eastAsia="Times New Roman" w:cstheme="minorHAnsi"/>
                <w:color w:val="000000"/>
                <w:sz w:val="24"/>
                <w:szCs w:val="24"/>
                <w:lang w:eastAsia="zh-CN"/>
              </w:rPr>
              <w:t xml:space="preserve"> Matias Laine</w:t>
            </w:r>
            <w:r>
              <w:rPr>
                <w:rFonts w:eastAsia="Times New Roman" w:cstheme="minorHAnsi"/>
                <w:color w:val="000000"/>
                <w:sz w:val="24"/>
                <w:szCs w:val="24"/>
                <w:lang w:eastAsia="zh-CN"/>
              </w:rPr>
              <w:t xml:space="preserve">, </w:t>
            </w:r>
            <w:r w:rsidRPr="00446ADE">
              <w:rPr>
                <w:rFonts w:eastAsia="Times New Roman" w:cstheme="minorHAnsi"/>
                <w:color w:val="000000"/>
                <w:sz w:val="24"/>
                <w:szCs w:val="24"/>
                <w:lang w:eastAsia="zh-CN"/>
              </w:rPr>
              <w:t xml:space="preserve">Professor Giovanna </w:t>
            </w:r>
            <w:proofErr w:type="spellStart"/>
            <w:r w:rsidRPr="00446ADE">
              <w:rPr>
                <w:rFonts w:eastAsia="Times New Roman" w:cstheme="minorHAnsi"/>
                <w:color w:val="000000"/>
                <w:sz w:val="24"/>
                <w:szCs w:val="24"/>
                <w:lang w:eastAsia="zh-CN"/>
              </w:rPr>
              <w:t>Michelon</w:t>
            </w:r>
            <w:proofErr w:type="spellEnd"/>
            <w:r>
              <w:rPr>
                <w:rFonts w:eastAsia="Times New Roman" w:cstheme="minorHAnsi"/>
                <w:color w:val="000000"/>
                <w:sz w:val="24"/>
                <w:szCs w:val="24"/>
                <w:lang w:eastAsia="zh-CN"/>
              </w:rPr>
              <w:t xml:space="preserve">, </w:t>
            </w:r>
            <w:r w:rsidRPr="00446ADE">
              <w:rPr>
                <w:rFonts w:eastAsia="Times New Roman" w:cstheme="minorHAnsi"/>
                <w:color w:val="000000"/>
                <w:sz w:val="24"/>
                <w:szCs w:val="24"/>
                <w:lang w:eastAsia="zh-CN"/>
              </w:rPr>
              <w:t>Professor Gunnar Rimmel</w:t>
            </w:r>
            <w:r>
              <w:rPr>
                <w:rFonts w:eastAsia="Times New Roman" w:cstheme="minorHAnsi"/>
                <w:color w:val="000000"/>
                <w:sz w:val="24"/>
                <w:szCs w:val="24"/>
                <w:lang w:eastAsia="zh-CN"/>
              </w:rPr>
              <w:t>,</w:t>
            </w:r>
            <w:r w:rsidRPr="00446ADE">
              <w:rPr>
                <w:rFonts w:eastAsia="Times New Roman" w:cstheme="minorHAnsi"/>
                <w:color w:val="000000"/>
                <w:sz w:val="24"/>
                <w:szCs w:val="24"/>
                <w:lang w:eastAsia="zh-CN"/>
              </w:rPr>
              <w:t xml:space="preserve"> Professor Robin Roberts</w:t>
            </w:r>
            <w:r>
              <w:rPr>
                <w:rFonts w:eastAsia="Times New Roman" w:cstheme="minorHAnsi"/>
                <w:color w:val="000000"/>
                <w:sz w:val="24"/>
                <w:szCs w:val="24"/>
                <w:lang w:eastAsia="zh-CN"/>
              </w:rPr>
              <w:t xml:space="preserve">, </w:t>
            </w:r>
            <w:proofErr w:type="spellStart"/>
            <w:r w:rsidRPr="00446ADE">
              <w:rPr>
                <w:rFonts w:eastAsia="Times New Roman" w:cstheme="minorHAnsi"/>
                <w:color w:val="000000"/>
                <w:sz w:val="24"/>
                <w:szCs w:val="24"/>
                <w:lang w:eastAsia="zh-CN"/>
              </w:rPr>
              <w:t>Dr.</w:t>
            </w:r>
            <w:proofErr w:type="spellEnd"/>
            <w:r w:rsidRPr="00446ADE">
              <w:rPr>
                <w:rFonts w:eastAsia="Times New Roman" w:cstheme="minorHAnsi"/>
                <w:color w:val="000000"/>
                <w:sz w:val="24"/>
                <w:szCs w:val="24"/>
                <w:lang w:eastAsia="zh-CN"/>
              </w:rPr>
              <w:t xml:space="preserve"> Carmen Correa Ruiz</w:t>
            </w:r>
            <w:r w:rsidR="006D590F">
              <w:rPr>
                <w:rFonts w:eastAsia="Times New Roman" w:cstheme="minorHAnsi"/>
                <w:color w:val="000000"/>
                <w:sz w:val="24"/>
                <w:szCs w:val="24"/>
                <w:lang w:eastAsia="zh-CN"/>
              </w:rPr>
              <w:t>,</w:t>
            </w:r>
            <w:r>
              <w:rPr>
                <w:rFonts w:eastAsia="Times New Roman" w:cstheme="minorHAnsi"/>
                <w:color w:val="000000"/>
                <w:sz w:val="24"/>
                <w:szCs w:val="24"/>
                <w:lang w:eastAsia="zh-CN"/>
              </w:rPr>
              <w:t xml:space="preserve"> </w:t>
            </w:r>
            <w:r w:rsidRPr="00446ADE">
              <w:rPr>
                <w:rFonts w:eastAsia="Times New Roman" w:cstheme="minorHAnsi"/>
                <w:color w:val="000000"/>
                <w:sz w:val="24"/>
                <w:szCs w:val="24"/>
                <w:lang w:eastAsia="zh-CN"/>
              </w:rPr>
              <w:t>Professor</w:t>
            </w:r>
            <w:r w:rsidR="006D590F">
              <w:rPr>
                <w:rFonts w:eastAsia="Times New Roman" w:cstheme="minorHAnsi"/>
                <w:color w:val="000000"/>
                <w:sz w:val="24"/>
                <w:szCs w:val="24"/>
                <w:lang w:eastAsia="zh-CN"/>
              </w:rPr>
              <w:t xml:space="preserve"> </w:t>
            </w:r>
            <w:r w:rsidRPr="00446ADE">
              <w:rPr>
                <w:rFonts w:eastAsia="Times New Roman" w:cstheme="minorHAnsi"/>
                <w:color w:val="000000"/>
                <w:sz w:val="24"/>
                <w:szCs w:val="24"/>
                <w:lang w:eastAsia="zh-CN"/>
              </w:rPr>
              <w:t>Lorna Stevenson</w:t>
            </w:r>
            <w:r>
              <w:rPr>
                <w:rFonts w:eastAsia="Times New Roman" w:cstheme="minorHAnsi"/>
                <w:color w:val="000000"/>
                <w:sz w:val="24"/>
                <w:szCs w:val="24"/>
                <w:lang w:eastAsia="zh-CN"/>
              </w:rPr>
              <w:t>,</w:t>
            </w:r>
            <w:r w:rsidRPr="00446ADE">
              <w:rPr>
                <w:rFonts w:eastAsia="Times New Roman" w:cstheme="minorHAnsi"/>
                <w:color w:val="000000"/>
                <w:sz w:val="24"/>
                <w:szCs w:val="24"/>
                <w:lang w:eastAsia="zh-CN"/>
              </w:rPr>
              <w:t xml:space="preserve"> Professor Ian Thomson</w:t>
            </w:r>
          </w:p>
          <w:p w14:paraId="3A020FDD" w14:textId="77777777" w:rsidR="006D590F" w:rsidRDefault="006D590F" w:rsidP="006D590F">
            <w:pPr>
              <w:spacing w:after="0"/>
              <w:rPr>
                <w:rFonts w:cstheme="minorHAnsi"/>
                <w:sz w:val="24"/>
                <w:szCs w:val="24"/>
              </w:rPr>
            </w:pPr>
            <w:r w:rsidRPr="006D590F">
              <w:rPr>
                <w:rFonts w:cstheme="minorHAnsi"/>
                <w:b/>
                <w:sz w:val="24"/>
                <w:szCs w:val="24"/>
              </w:rPr>
              <w:t>Also In Attendance</w:t>
            </w:r>
            <w:r>
              <w:rPr>
                <w:rFonts w:cstheme="minorHAnsi"/>
                <w:sz w:val="24"/>
                <w:szCs w:val="24"/>
              </w:rPr>
              <w:t>:</w:t>
            </w:r>
          </w:p>
          <w:p w14:paraId="34267D67" w14:textId="7C27535E" w:rsidR="006D590F" w:rsidRPr="00E22859" w:rsidRDefault="006D590F" w:rsidP="006D590F">
            <w:pPr>
              <w:spacing w:after="0"/>
              <w:rPr>
                <w:rFonts w:cstheme="minorHAnsi"/>
                <w:sz w:val="24"/>
                <w:szCs w:val="24"/>
              </w:rPr>
            </w:pPr>
            <w:proofErr w:type="spellStart"/>
            <w:r>
              <w:rPr>
                <w:rFonts w:cstheme="minorHAnsi"/>
                <w:sz w:val="24"/>
                <w:szCs w:val="24"/>
              </w:rPr>
              <w:t>Dr.</w:t>
            </w:r>
            <w:proofErr w:type="spellEnd"/>
            <w:r>
              <w:rPr>
                <w:rFonts w:cstheme="minorHAnsi"/>
                <w:sz w:val="24"/>
                <w:szCs w:val="24"/>
              </w:rPr>
              <w:t xml:space="preserve"> Lori Leigh Davis</w:t>
            </w:r>
          </w:p>
        </w:tc>
      </w:tr>
      <w:tr w:rsidR="00E05B3F" w:rsidRPr="00446ADE" w14:paraId="5BC0C2A2" w14:textId="77777777" w:rsidTr="00E05B3F">
        <w:tc>
          <w:tcPr>
            <w:tcW w:w="460" w:type="dxa"/>
          </w:tcPr>
          <w:p w14:paraId="5DBE98A4" w14:textId="77777777" w:rsidR="00E05B3F" w:rsidRPr="00446ADE" w:rsidRDefault="00E05B3F" w:rsidP="00E740C0">
            <w:pPr>
              <w:jc w:val="center"/>
              <w:rPr>
                <w:rFonts w:cstheme="minorHAnsi"/>
                <w:sz w:val="24"/>
                <w:szCs w:val="24"/>
              </w:rPr>
            </w:pPr>
            <w:r w:rsidRPr="00446ADE">
              <w:rPr>
                <w:rFonts w:cstheme="minorHAnsi"/>
                <w:sz w:val="24"/>
                <w:szCs w:val="24"/>
              </w:rPr>
              <w:t>2</w:t>
            </w:r>
          </w:p>
        </w:tc>
        <w:tc>
          <w:tcPr>
            <w:tcW w:w="8720" w:type="dxa"/>
          </w:tcPr>
          <w:p w14:paraId="73F2C46F" w14:textId="0CBFF35C" w:rsidR="00E05B3F" w:rsidRPr="00446ADE" w:rsidRDefault="00E05B3F" w:rsidP="00E22859">
            <w:pPr>
              <w:spacing w:after="0"/>
              <w:rPr>
                <w:rFonts w:cstheme="minorHAnsi"/>
                <w:sz w:val="24"/>
                <w:szCs w:val="24"/>
              </w:rPr>
            </w:pPr>
            <w:r w:rsidRPr="006D590F">
              <w:rPr>
                <w:rFonts w:cstheme="minorHAnsi"/>
                <w:b/>
                <w:sz w:val="24"/>
                <w:szCs w:val="24"/>
              </w:rPr>
              <w:t>Apologies for Absence</w:t>
            </w:r>
            <w:r>
              <w:rPr>
                <w:rFonts w:cstheme="minorHAnsi"/>
                <w:sz w:val="24"/>
                <w:szCs w:val="24"/>
              </w:rPr>
              <w:t>:</w:t>
            </w:r>
          </w:p>
          <w:p w14:paraId="4366D601" w14:textId="0BB6454C" w:rsidR="00E05B3F" w:rsidRPr="00446ADE" w:rsidRDefault="00E05B3F" w:rsidP="00E22859">
            <w:pPr>
              <w:spacing w:after="0"/>
              <w:rPr>
                <w:rFonts w:cstheme="minorHAnsi"/>
                <w:sz w:val="24"/>
                <w:szCs w:val="24"/>
              </w:rPr>
            </w:pPr>
            <w:r w:rsidRPr="00446ADE">
              <w:rPr>
                <w:rFonts w:cstheme="minorHAnsi"/>
                <w:sz w:val="24"/>
                <w:szCs w:val="24"/>
              </w:rPr>
              <w:t>Professor Carol Tilt, Professor John Ferguson,</w:t>
            </w:r>
          </w:p>
        </w:tc>
      </w:tr>
      <w:tr w:rsidR="00E05B3F" w:rsidRPr="00446ADE" w14:paraId="70720946" w14:textId="77777777" w:rsidTr="00E05B3F">
        <w:tc>
          <w:tcPr>
            <w:tcW w:w="460" w:type="dxa"/>
          </w:tcPr>
          <w:p w14:paraId="1A820C08" w14:textId="77777777" w:rsidR="00E05B3F" w:rsidRPr="00446ADE" w:rsidRDefault="00E05B3F" w:rsidP="00E740C0">
            <w:pPr>
              <w:jc w:val="center"/>
              <w:rPr>
                <w:rFonts w:cstheme="minorHAnsi"/>
                <w:sz w:val="24"/>
                <w:szCs w:val="24"/>
              </w:rPr>
            </w:pPr>
          </w:p>
        </w:tc>
        <w:tc>
          <w:tcPr>
            <w:tcW w:w="8720" w:type="dxa"/>
          </w:tcPr>
          <w:p w14:paraId="0A144C5A" w14:textId="34637AC5" w:rsidR="00E05B3F" w:rsidRPr="00446ADE" w:rsidRDefault="00E05B3F" w:rsidP="006D590F">
            <w:pPr>
              <w:rPr>
                <w:rFonts w:cstheme="minorHAnsi"/>
                <w:color w:val="ED7D31" w:themeColor="accent2"/>
                <w:sz w:val="24"/>
                <w:szCs w:val="24"/>
              </w:rPr>
            </w:pPr>
            <w:r w:rsidRPr="00446ADE">
              <w:rPr>
                <w:rFonts w:cstheme="minorHAnsi"/>
                <w:color w:val="ED7D31" w:themeColor="accent2"/>
                <w:sz w:val="24"/>
                <w:szCs w:val="24"/>
              </w:rPr>
              <w:t xml:space="preserve">Date of Next Meeting 2019: To Be Determined Via Doodle  - Expected </w:t>
            </w:r>
            <w:r w:rsidR="006D590F">
              <w:rPr>
                <w:rFonts w:cstheme="minorHAnsi"/>
                <w:color w:val="ED7D31" w:themeColor="accent2"/>
                <w:sz w:val="24"/>
                <w:szCs w:val="24"/>
              </w:rPr>
              <w:t xml:space="preserve">First Week in March </w:t>
            </w:r>
            <w:r w:rsidRPr="00446ADE">
              <w:rPr>
                <w:rFonts w:cstheme="minorHAnsi"/>
                <w:color w:val="ED7D31" w:themeColor="accent2"/>
                <w:sz w:val="24"/>
                <w:szCs w:val="24"/>
              </w:rPr>
              <w:t>2019</w:t>
            </w:r>
          </w:p>
        </w:tc>
      </w:tr>
    </w:tbl>
    <w:p w14:paraId="6769B36D" w14:textId="77777777" w:rsidR="006D590F" w:rsidRPr="00446ADE" w:rsidRDefault="006D590F">
      <w:pPr>
        <w:rPr>
          <w:rFonts w:cstheme="minorHAnsi"/>
          <w:sz w:val="24"/>
          <w:szCs w:val="24"/>
        </w:rPr>
      </w:pPr>
    </w:p>
    <w:p w14:paraId="0F7BFF4C" w14:textId="005577CD" w:rsidR="00BF4520" w:rsidRPr="00446ADE" w:rsidRDefault="00F7635C">
      <w:pPr>
        <w:rPr>
          <w:rFonts w:cstheme="minorHAnsi"/>
          <w:b/>
          <w:color w:val="8496B0" w:themeColor="text2" w:themeTint="99"/>
          <w:sz w:val="24"/>
          <w:szCs w:val="24"/>
        </w:rPr>
      </w:pPr>
      <w:r w:rsidRPr="00446ADE">
        <w:rPr>
          <w:rFonts w:cstheme="minorHAnsi"/>
          <w:b/>
          <w:sz w:val="24"/>
          <w:szCs w:val="24"/>
        </w:rPr>
        <w:t xml:space="preserve">A) </w:t>
      </w:r>
      <w:r w:rsidR="00BF4520" w:rsidRPr="00446ADE">
        <w:rPr>
          <w:rFonts w:cstheme="minorHAnsi"/>
          <w:b/>
          <w:sz w:val="24"/>
          <w:szCs w:val="24"/>
        </w:rPr>
        <w:t xml:space="preserve">Minutes of Previous Meeting </w:t>
      </w:r>
      <w:r w:rsidR="00332FC2" w:rsidRPr="00446ADE">
        <w:rPr>
          <w:rFonts w:cstheme="minorHAnsi"/>
          <w:b/>
          <w:color w:val="8496B0" w:themeColor="text2" w:themeTint="99"/>
          <w:sz w:val="24"/>
          <w:szCs w:val="24"/>
        </w:rPr>
        <w:t xml:space="preserve">- </w:t>
      </w:r>
      <w:r w:rsidR="00BF4520" w:rsidRPr="00446ADE">
        <w:rPr>
          <w:rFonts w:cstheme="minorHAnsi"/>
          <w:b/>
          <w:color w:val="8496B0" w:themeColor="text2" w:themeTint="99"/>
          <w:sz w:val="24"/>
          <w:szCs w:val="24"/>
        </w:rPr>
        <w:t>Approv</w:t>
      </w:r>
      <w:r w:rsidR="00332FC2" w:rsidRPr="00446ADE">
        <w:rPr>
          <w:rFonts w:cstheme="minorHAnsi"/>
          <w:b/>
          <w:color w:val="8496B0" w:themeColor="text2" w:themeTint="99"/>
          <w:sz w:val="24"/>
          <w:szCs w:val="24"/>
        </w:rPr>
        <w:t>ed</w:t>
      </w:r>
    </w:p>
    <w:p w14:paraId="7598F702" w14:textId="5ECB3564" w:rsidR="00BF4520" w:rsidRPr="00446ADE" w:rsidRDefault="00F7635C" w:rsidP="00BF4520">
      <w:pPr>
        <w:rPr>
          <w:rFonts w:cstheme="minorHAnsi"/>
          <w:b/>
          <w:sz w:val="24"/>
          <w:szCs w:val="24"/>
        </w:rPr>
      </w:pPr>
      <w:r w:rsidRPr="00446ADE">
        <w:rPr>
          <w:rFonts w:cstheme="minorHAnsi"/>
          <w:b/>
          <w:sz w:val="24"/>
          <w:szCs w:val="24"/>
        </w:rPr>
        <w:t xml:space="preserve">B) </w:t>
      </w:r>
      <w:r w:rsidR="00BF4520" w:rsidRPr="00446ADE">
        <w:rPr>
          <w:rFonts w:cstheme="minorHAnsi"/>
          <w:b/>
          <w:sz w:val="24"/>
          <w:szCs w:val="24"/>
        </w:rPr>
        <w:t xml:space="preserve">CIMA Funding: </w:t>
      </w:r>
    </w:p>
    <w:p w14:paraId="5654A999" w14:textId="184564C8" w:rsidR="00FB69F6" w:rsidRPr="00FB69F6" w:rsidRDefault="00FB69F6" w:rsidP="00FB69F6">
      <w:pPr>
        <w:pStyle w:val="ListParagraph"/>
        <w:ind w:left="426"/>
        <w:rPr>
          <w:rFonts w:cstheme="minorHAnsi"/>
          <w:sz w:val="24"/>
          <w:szCs w:val="24"/>
        </w:rPr>
      </w:pPr>
      <w:r>
        <w:rPr>
          <w:rFonts w:cstheme="minorHAnsi"/>
          <w:sz w:val="24"/>
          <w:szCs w:val="24"/>
        </w:rPr>
        <w:t xml:space="preserve">Application for £25000 for ESC and </w:t>
      </w:r>
      <w:r w:rsidR="008E5CF5">
        <w:rPr>
          <w:rFonts w:cstheme="minorHAnsi"/>
          <w:sz w:val="24"/>
          <w:szCs w:val="24"/>
        </w:rPr>
        <w:t xml:space="preserve">2019 </w:t>
      </w:r>
      <w:r>
        <w:rPr>
          <w:rFonts w:cstheme="minorHAnsi"/>
          <w:sz w:val="24"/>
          <w:szCs w:val="24"/>
        </w:rPr>
        <w:t xml:space="preserve">conferences support submitted </w:t>
      </w:r>
      <w:r w:rsidR="00B80CF0">
        <w:rPr>
          <w:rFonts w:cstheme="minorHAnsi"/>
          <w:sz w:val="24"/>
          <w:szCs w:val="24"/>
        </w:rPr>
        <w:t xml:space="preserve">in </w:t>
      </w:r>
      <w:r>
        <w:rPr>
          <w:rFonts w:cstheme="minorHAnsi"/>
          <w:sz w:val="24"/>
          <w:szCs w:val="24"/>
        </w:rPr>
        <w:t>August 2018.</w:t>
      </w:r>
    </w:p>
    <w:p w14:paraId="4B6B16A9" w14:textId="4346ECBD" w:rsidR="00F7635C" w:rsidRPr="00446ADE" w:rsidRDefault="00F7635C" w:rsidP="00BF4520">
      <w:pPr>
        <w:pStyle w:val="ListParagraph"/>
        <w:numPr>
          <w:ilvl w:val="0"/>
          <w:numId w:val="17"/>
        </w:numPr>
        <w:ind w:left="426" w:hanging="142"/>
        <w:rPr>
          <w:rFonts w:cstheme="minorHAnsi"/>
          <w:sz w:val="24"/>
          <w:szCs w:val="24"/>
        </w:rPr>
      </w:pPr>
      <w:r w:rsidRPr="00446ADE">
        <w:rPr>
          <w:rFonts w:cstheme="minorHAnsi"/>
          <w:b/>
          <w:color w:val="008000"/>
          <w:sz w:val="24"/>
          <w:szCs w:val="24"/>
        </w:rPr>
        <w:t>To Do</w:t>
      </w:r>
      <w:r w:rsidRPr="00446ADE">
        <w:rPr>
          <w:rFonts w:cstheme="minorHAnsi"/>
          <w:sz w:val="24"/>
          <w:szCs w:val="24"/>
        </w:rPr>
        <w:t xml:space="preserve">: UK Office </w:t>
      </w:r>
      <w:r w:rsidR="00E22859">
        <w:rPr>
          <w:rFonts w:cstheme="minorHAnsi"/>
          <w:sz w:val="24"/>
          <w:szCs w:val="24"/>
        </w:rPr>
        <w:t xml:space="preserve">to review progress and </w:t>
      </w:r>
      <w:r w:rsidR="00E05B3F">
        <w:rPr>
          <w:rFonts w:cstheme="minorHAnsi"/>
          <w:sz w:val="24"/>
          <w:szCs w:val="24"/>
        </w:rPr>
        <w:t>respond to any requests from CIMA.</w:t>
      </w:r>
    </w:p>
    <w:p w14:paraId="0848F25A" w14:textId="2944F787" w:rsidR="00BF4520" w:rsidRPr="00446ADE" w:rsidRDefault="00F7635C" w:rsidP="00332FC2">
      <w:pPr>
        <w:rPr>
          <w:rFonts w:cstheme="minorHAnsi"/>
          <w:b/>
          <w:sz w:val="24"/>
          <w:szCs w:val="24"/>
        </w:rPr>
      </w:pPr>
      <w:r w:rsidRPr="00446ADE">
        <w:rPr>
          <w:rFonts w:cstheme="minorHAnsi"/>
          <w:b/>
          <w:sz w:val="24"/>
          <w:szCs w:val="24"/>
        </w:rPr>
        <w:t>C)</w:t>
      </w:r>
      <w:r w:rsidR="00CE32FC" w:rsidRPr="00446ADE">
        <w:rPr>
          <w:rFonts w:cstheme="minorHAnsi"/>
          <w:b/>
          <w:sz w:val="24"/>
          <w:szCs w:val="24"/>
        </w:rPr>
        <w:t xml:space="preserve"> UK </w:t>
      </w:r>
      <w:r w:rsidR="00BF4520" w:rsidRPr="00446ADE">
        <w:rPr>
          <w:rFonts w:cstheme="minorHAnsi"/>
          <w:b/>
          <w:sz w:val="24"/>
          <w:szCs w:val="24"/>
        </w:rPr>
        <w:t>Congress 2019 Preparation</w:t>
      </w:r>
    </w:p>
    <w:p w14:paraId="71862C73" w14:textId="128E652B" w:rsidR="00BF4520" w:rsidRPr="00446ADE" w:rsidRDefault="00BF4520" w:rsidP="00CE32FC">
      <w:pPr>
        <w:pStyle w:val="ListParagraph"/>
        <w:numPr>
          <w:ilvl w:val="0"/>
          <w:numId w:val="31"/>
        </w:numPr>
        <w:rPr>
          <w:rFonts w:cstheme="minorHAnsi"/>
          <w:sz w:val="24"/>
          <w:szCs w:val="24"/>
        </w:rPr>
      </w:pPr>
      <w:r w:rsidRPr="00446ADE">
        <w:rPr>
          <w:rFonts w:cstheme="minorHAnsi"/>
          <w:sz w:val="24"/>
          <w:szCs w:val="24"/>
        </w:rPr>
        <w:t>Call for paper</w:t>
      </w:r>
      <w:r w:rsidR="00CF6795" w:rsidRPr="00446ADE">
        <w:rPr>
          <w:rFonts w:cstheme="minorHAnsi"/>
          <w:sz w:val="24"/>
          <w:szCs w:val="24"/>
        </w:rPr>
        <w:t>s</w:t>
      </w:r>
      <w:r w:rsidRPr="00446ADE">
        <w:rPr>
          <w:rFonts w:cstheme="minorHAnsi"/>
          <w:sz w:val="24"/>
          <w:szCs w:val="24"/>
        </w:rPr>
        <w:t xml:space="preserve"> sent</w:t>
      </w:r>
      <w:r w:rsidR="00EF0321">
        <w:rPr>
          <w:rFonts w:cstheme="minorHAnsi"/>
          <w:sz w:val="24"/>
          <w:szCs w:val="24"/>
        </w:rPr>
        <w:t xml:space="preserve"> to members. </w:t>
      </w:r>
      <w:r w:rsidR="00EF0321" w:rsidRPr="00EF0321">
        <w:rPr>
          <w:rFonts w:cstheme="minorHAnsi"/>
          <w:b/>
          <w:color w:val="538135" w:themeColor="accent6" w:themeShade="BF"/>
          <w:sz w:val="24"/>
          <w:szCs w:val="24"/>
        </w:rPr>
        <w:t>To Do:</w:t>
      </w:r>
      <w:r w:rsidR="00EF0321" w:rsidRPr="00EF0321">
        <w:rPr>
          <w:rFonts w:cstheme="minorHAnsi"/>
          <w:color w:val="538135" w:themeColor="accent6" w:themeShade="BF"/>
          <w:sz w:val="24"/>
          <w:szCs w:val="24"/>
        </w:rPr>
        <w:t xml:space="preserve"> </w:t>
      </w:r>
      <w:r w:rsidR="00EF0321">
        <w:rPr>
          <w:rFonts w:cstheme="minorHAnsi"/>
          <w:sz w:val="24"/>
          <w:szCs w:val="24"/>
        </w:rPr>
        <w:t>post on website</w:t>
      </w:r>
    </w:p>
    <w:p w14:paraId="30E06A67" w14:textId="55D8CE3C" w:rsidR="00BF4520" w:rsidRPr="00446ADE" w:rsidRDefault="00BF4520" w:rsidP="00CE32FC">
      <w:pPr>
        <w:pStyle w:val="ListParagraph"/>
        <w:numPr>
          <w:ilvl w:val="0"/>
          <w:numId w:val="31"/>
        </w:numPr>
        <w:rPr>
          <w:rFonts w:cstheme="minorHAnsi"/>
          <w:sz w:val="24"/>
          <w:szCs w:val="24"/>
        </w:rPr>
      </w:pPr>
      <w:r w:rsidRPr="00446ADE">
        <w:rPr>
          <w:rFonts w:cstheme="minorHAnsi"/>
          <w:sz w:val="24"/>
          <w:szCs w:val="24"/>
        </w:rPr>
        <w:t xml:space="preserve">Professor Lynn Oates </w:t>
      </w:r>
      <w:r w:rsidR="00CF6795" w:rsidRPr="00446ADE">
        <w:rPr>
          <w:rFonts w:cstheme="minorHAnsi"/>
          <w:sz w:val="24"/>
          <w:szCs w:val="24"/>
        </w:rPr>
        <w:t>has confirmed as plenary speaker</w:t>
      </w:r>
    </w:p>
    <w:p w14:paraId="47E57FF9" w14:textId="6F4C22F0" w:rsidR="00BF4520" w:rsidRPr="00446ADE" w:rsidRDefault="00BF4520" w:rsidP="00CE32FC">
      <w:pPr>
        <w:pStyle w:val="ListParagraph"/>
        <w:numPr>
          <w:ilvl w:val="0"/>
          <w:numId w:val="31"/>
        </w:numPr>
        <w:rPr>
          <w:rFonts w:cstheme="minorHAnsi"/>
          <w:sz w:val="24"/>
          <w:szCs w:val="24"/>
        </w:rPr>
      </w:pPr>
      <w:r w:rsidRPr="00446ADE">
        <w:rPr>
          <w:rFonts w:cstheme="minorHAnsi"/>
          <w:sz w:val="24"/>
          <w:szCs w:val="24"/>
        </w:rPr>
        <w:t>Organising Committee Points of Interest</w:t>
      </w:r>
      <w:r w:rsidR="00D97AC4" w:rsidRPr="00446ADE">
        <w:rPr>
          <w:rFonts w:cstheme="minorHAnsi"/>
          <w:sz w:val="24"/>
          <w:szCs w:val="24"/>
        </w:rPr>
        <w:t>:</w:t>
      </w:r>
    </w:p>
    <w:p w14:paraId="1B72D5DA" w14:textId="72D70B2D" w:rsidR="00BF4520" w:rsidRPr="00446ADE" w:rsidRDefault="00BF4520" w:rsidP="00CE32FC">
      <w:pPr>
        <w:pStyle w:val="ListParagraph"/>
        <w:numPr>
          <w:ilvl w:val="2"/>
          <w:numId w:val="31"/>
        </w:numPr>
        <w:rPr>
          <w:rFonts w:cstheme="minorHAnsi"/>
          <w:sz w:val="24"/>
          <w:szCs w:val="24"/>
        </w:rPr>
      </w:pPr>
      <w:r w:rsidRPr="00446ADE">
        <w:rPr>
          <w:rFonts w:cstheme="minorHAnsi"/>
          <w:sz w:val="24"/>
          <w:szCs w:val="24"/>
        </w:rPr>
        <w:t>Secure a practi</w:t>
      </w:r>
      <w:r w:rsidR="00E463A1" w:rsidRPr="00446ADE">
        <w:rPr>
          <w:rFonts w:cstheme="minorHAnsi"/>
          <w:sz w:val="24"/>
          <w:szCs w:val="24"/>
        </w:rPr>
        <w:t>ti</w:t>
      </w:r>
      <w:r w:rsidRPr="00446ADE">
        <w:rPr>
          <w:rFonts w:cstheme="minorHAnsi"/>
          <w:sz w:val="24"/>
          <w:szCs w:val="24"/>
        </w:rPr>
        <w:t>oner – preferably someone locally (Scotland</w:t>
      </w:r>
      <w:r w:rsidR="00CF6795" w:rsidRPr="00446ADE">
        <w:rPr>
          <w:rFonts w:cstheme="minorHAnsi"/>
          <w:sz w:val="24"/>
          <w:szCs w:val="24"/>
        </w:rPr>
        <w:t xml:space="preserve"> or UK?</w:t>
      </w:r>
      <w:r w:rsidRPr="00446ADE">
        <w:rPr>
          <w:rFonts w:cstheme="minorHAnsi"/>
          <w:sz w:val="24"/>
          <w:szCs w:val="24"/>
        </w:rPr>
        <w:t>)</w:t>
      </w:r>
      <w:r w:rsidR="00CE32FC" w:rsidRPr="00446ADE">
        <w:rPr>
          <w:rFonts w:cstheme="minorHAnsi"/>
          <w:sz w:val="24"/>
          <w:szCs w:val="24"/>
        </w:rPr>
        <w:t xml:space="preserve"> </w:t>
      </w:r>
      <w:r w:rsidRPr="00446ADE">
        <w:rPr>
          <w:rFonts w:cstheme="minorHAnsi"/>
          <w:sz w:val="24"/>
          <w:szCs w:val="24"/>
        </w:rPr>
        <w:t xml:space="preserve">No particular focus required.  Willing and able to attend the event only requirements. </w:t>
      </w:r>
    </w:p>
    <w:p w14:paraId="527C8236" w14:textId="796CA59E" w:rsidR="00BF4520" w:rsidRPr="00446ADE" w:rsidRDefault="00BF4520" w:rsidP="00B80CF0">
      <w:pPr>
        <w:pStyle w:val="ListParagraph"/>
        <w:numPr>
          <w:ilvl w:val="2"/>
          <w:numId w:val="32"/>
        </w:numPr>
        <w:rPr>
          <w:rFonts w:cstheme="minorHAnsi"/>
          <w:sz w:val="24"/>
          <w:szCs w:val="24"/>
        </w:rPr>
      </w:pPr>
      <w:r w:rsidRPr="00446ADE">
        <w:rPr>
          <w:rFonts w:cstheme="minorHAnsi"/>
          <w:b/>
          <w:color w:val="008000"/>
          <w:sz w:val="24"/>
          <w:szCs w:val="24"/>
        </w:rPr>
        <w:t>To Do</w:t>
      </w:r>
      <w:r w:rsidRPr="00446ADE">
        <w:rPr>
          <w:rFonts w:cstheme="minorHAnsi"/>
          <w:sz w:val="24"/>
          <w:szCs w:val="24"/>
        </w:rPr>
        <w:t xml:space="preserve">: </w:t>
      </w:r>
      <w:r w:rsidR="00CF6795" w:rsidRPr="00446ADE">
        <w:rPr>
          <w:rFonts w:cstheme="minorHAnsi"/>
          <w:sz w:val="24"/>
          <w:szCs w:val="24"/>
        </w:rPr>
        <w:t>John, Lorna &amp; Ian to look into</w:t>
      </w:r>
      <w:r w:rsidR="00E463A1" w:rsidRPr="00446ADE">
        <w:rPr>
          <w:rFonts w:cstheme="minorHAnsi"/>
          <w:sz w:val="24"/>
          <w:szCs w:val="24"/>
        </w:rPr>
        <w:t>.</w:t>
      </w:r>
    </w:p>
    <w:p w14:paraId="47707129" w14:textId="29C77B70" w:rsidR="002A284C" w:rsidRPr="00446ADE" w:rsidRDefault="002A284C" w:rsidP="00CE32FC">
      <w:pPr>
        <w:pStyle w:val="ListParagraph"/>
        <w:numPr>
          <w:ilvl w:val="2"/>
          <w:numId w:val="31"/>
        </w:numPr>
        <w:rPr>
          <w:rFonts w:cstheme="minorHAnsi"/>
          <w:sz w:val="24"/>
          <w:szCs w:val="24"/>
        </w:rPr>
      </w:pPr>
      <w:r w:rsidRPr="00446ADE">
        <w:rPr>
          <w:rFonts w:cstheme="minorHAnsi"/>
          <w:sz w:val="24"/>
          <w:szCs w:val="24"/>
        </w:rPr>
        <w:t xml:space="preserve">Social events options: perhaps </w:t>
      </w:r>
      <w:r w:rsidR="00CE32FC" w:rsidRPr="00446ADE">
        <w:rPr>
          <w:rFonts w:cstheme="minorHAnsi"/>
          <w:sz w:val="24"/>
          <w:szCs w:val="24"/>
        </w:rPr>
        <w:t xml:space="preserve">provide </w:t>
      </w:r>
      <w:r w:rsidR="00E05B3F">
        <w:rPr>
          <w:rFonts w:cstheme="minorHAnsi"/>
          <w:sz w:val="24"/>
          <w:szCs w:val="24"/>
        </w:rPr>
        <w:t>a menu of events</w:t>
      </w:r>
      <w:r w:rsidR="00CE32FC" w:rsidRPr="00446ADE">
        <w:rPr>
          <w:rFonts w:cstheme="minorHAnsi"/>
          <w:sz w:val="24"/>
          <w:szCs w:val="24"/>
        </w:rPr>
        <w:t>, w</w:t>
      </w:r>
      <w:r w:rsidRPr="00446ADE">
        <w:rPr>
          <w:rFonts w:cstheme="minorHAnsi"/>
          <w:sz w:val="24"/>
          <w:szCs w:val="24"/>
        </w:rPr>
        <w:t>ith considerations of timing</w:t>
      </w:r>
      <w:r w:rsidR="00CF6795" w:rsidRPr="00446ADE">
        <w:rPr>
          <w:rFonts w:cstheme="minorHAnsi"/>
          <w:sz w:val="24"/>
          <w:szCs w:val="24"/>
        </w:rPr>
        <w:t>, capacity</w:t>
      </w:r>
      <w:r w:rsidRPr="00446ADE">
        <w:rPr>
          <w:rFonts w:cstheme="minorHAnsi"/>
          <w:sz w:val="24"/>
          <w:szCs w:val="24"/>
        </w:rPr>
        <w:t xml:space="preserve"> and appropriateness.  </w:t>
      </w:r>
    </w:p>
    <w:p w14:paraId="5FEC7B9F" w14:textId="5D86F481" w:rsidR="002A284C" w:rsidRPr="00446ADE" w:rsidRDefault="002A284C" w:rsidP="00B80CF0">
      <w:pPr>
        <w:pStyle w:val="ListParagraph"/>
        <w:numPr>
          <w:ilvl w:val="2"/>
          <w:numId w:val="33"/>
        </w:numPr>
        <w:rPr>
          <w:rFonts w:cstheme="minorHAnsi"/>
          <w:sz w:val="24"/>
          <w:szCs w:val="24"/>
        </w:rPr>
      </w:pPr>
      <w:r w:rsidRPr="00446ADE">
        <w:rPr>
          <w:rFonts w:cstheme="minorHAnsi"/>
          <w:b/>
          <w:color w:val="008000"/>
          <w:sz w:val="24"/>
          <w:szCs w:val="24"/>
        </w:rPr>
        <w:t>To Do</w:t>
      </w:r>
      <w:r w:rsidRPr="00446ADE">
        <w:rPr>
          <w:rFonts w:cstheme="minorHAnsi"/>
          <w:sz w:val="24"/>
          <w:szCs w:val="24"/>
        </w:rPr>
        <w:t xml:space="preserve">: UK Office to look into </w:t>
      </w:r>
      <w:r w:rsidR="00CE32FC" w:rsidRPr="00446ADE">
        <w:rPr>
          <w:rFonts w:cstheme="minorHAnsi"/>
          <w:sz w:val="24"/>
          <w:szCs w:val="24"/>
        </w:rPr>
        <w:t xml:space="preserve">menu possibilities and </w:t>
      </w:r>
      <w:r w:rsidRPr="00446ADE">
        <w:rPr>
          <w:rFonts w:cstheme="minorHAnsi"/>
          <w:sz w:val="24"/>
          <w:szCs w:val="24"/>
        </w:rPr>
        <w:t>potential schedule</w:t>
      </w:r>
      <w:r w:rsidR="00E463A1" w:rsidRPr="00446ADE">
        <w:rPr>
          <w:rFonts w:cstheme="minorHAnsi"/>
          <w:sz w:val="24"/>
          <w:szCs w:val="24"/>
        </w:rPr>
        <w:t>.</w:t>
      </w:r>
      <w:r w:rsidR="00FB69F6">
        <w:rPr>
          <w:rFonts w:cstheme="minorHAnsi"/>
          <w:sz w:val="24"/>
          <w:szCs w:val="24"/>
        </w:rPr>
        <w:t xml:space="preserve"> Council members to send any ideas to Lori</w:t>
      </w:r>
      <w:r w:rsidR="00B80CF0">
        <w:rPr>
          <w:rFonts w:cstheme="minorHAnsi"/>
          <w:sz w:val="24"/>
          <w:szCs w:val="24"/>
        </w:rPr>
        <w:t>.</w:t>
      </w:r>
    </w:p>
    <w:p w14:paraId="41A549F0" w14:textId="0C9F3297" w:rsidR="00BF4520" w:rsidRPr="00446ADE" w:rsidRDefault="00CF6795" w:rsidP="00CE32FC">
      <w:pPr>
        <w:pStyle w:val="ListParagraph"/>
        <w:numPr>
          <w:ilvl w:val="2"/>
          <w:numId w:val="31"/>
        </w:numPr>
        <w:rPr>
          <w:rFonts w:cstheme="minorHAnsi"/>
          <w:sz w:val="24"/>
          <w:szCs w:val="24"/>
        </w:rPr>
      </w:pPr>
      <w:r w:rsidRPr="00446ADE">
        <w:rPr>
          <w:rFonts w:cstheme="minorHAnsi"/>
          <w:sz w:val="24"/>
          <w:szCs w:val="24"/>
        </w:rPr>
        <w:t xml:space="preserve">Ad hoc committee from </w:t>
      </w:r>
      <w:r w:rsidR="002A284C" w:rsidRPr="00446ADE">
        <w:rPr>
          <w:rFonts w:cstheme="minorHAnsi"/>
          <w:sz w:val="24"/>
          <w:szCs w:val="24"/>
        </w:rPr>
        <w:t>Council/Organising committee to consider “Best Paper Prize</w:t>
      </w:r>
      <w:r w:rsidR="00640333" w:rsidRPr="00446ADE">
        <w:rPr>
          <w:rFonts w:cstheme="minorHAnsi"/>
          <w:sz w:val="24"/>
          <w:szCs w:val="24"/>
        </w:rPr>
        <w:t>.</w:t>
      </w:r>
      <w:r w:rsidR="002A284C" w:rsidRPr="00446ADE">
        <w:rPr>
          <w:rFonts w:cstheme="minorHAnsi"/>
          <w:sz w:val="24"/>
          <w:szCs w:val="24"/>
        </w:rPr>
        <w:t>”</w:t>
      </w:r>
    </w:p>
    <w:p w14:paraId="361F25B2" w14:textId="0E8E2DDF" w:rsidR="00E05B3F" w:rsidRPr="005E5AD6" w:rsidRDefault="002A284C" w:rsidP="00332FC2">
      <w:pPr>
        <w:pStyle w:val="ListParagraph"/>
        <w:numPr>
          <w:ilvl w:val="2"/>
          <w:numId w:val="31"/>
        </w:numPr>
        <w:rPr>
          <w:rFonts w:cstheme="minorHAnsi"/>
          <w:sz w:val="24"/>
          <w:szCs w:val="24"/>
        </w:rPr>
      </w:pPr>
      <w:r w:rsidRPr="00446ADE">
        <w:rPr>
          <w:rFonts w:cstheme="minorHAnsi"/>
          <w:sz w:val="24"/>
          <w:szCs w:val="24"/>
        </w:rPr>
        <w:t>Online conference system opportunities:</w:t>
      </w:r>
      <w:r w:rsidR="00CE32FC" w:rsidRPr="00446ADE">
        <w:rPr>
          <w:rFonts w:cstheme="minorHAnsi"/>
          <w:sz w:val="24"/>
          <w:szCs w:val="24"/>
        </w:rPr>
        <w:t xml:space="preserve"> </w:t>
      </w:r>
      <w:r w:rsidR="00F7635C" w:rsidRPr="00446ADE">
        <w:rPr>
          <w:rFonts w:cstheme="minorHAnsi"/>
          <w:sz w:val="24"/>
          <w:szCs w:val="24"/>
        </w:rPr>
        <w:t xml:space="preserve"> </w:t>
      </w:r>
      <w:r w:rsidRPr="00446ADE">
        <w:rPr>
          <w:rFonts w:cstheme="minorHAnsi"/>
          <w:sz w:val="24"/>
          <w:szCs w:val="24"/>
        </w:rPr>
        <w:t xml:space="preserve">Charles </w:t>
      </w:r>
      <w:r w:rsidR="00CF6795" w:rsidRPr="00446ADE">
        <w:rPr>
          <w:rFonts w:cstheme="minorHAnsi"/>
          <w:sz w:val="24"/>
          <w:szCs w:val="24"/>
        </w:rPr>
        <w:t>is</w:t>
      </w:r>
      <w:r w:rsidRPr="00446ADE">
        <w:rPr>
          <w:rFonts w:cstheme="minorHAnsi"/>
          <w:sz w:val="24"/>
          <w:szCs w:val="24"/>
        </w:rPr>
        <w:t xml:space="preserve"> test</w:t>
      </w:r>
      <w:r w:rsidR="00CF6795" w:rsidRPr="00446ADE">
        <w:rPr>
          <w:rFonts w:cstheme="minorHAnsi"/>
          <w:sz w:val="24"/>
          <w:szCs w:val="24"/>
        </w:rPr>
        <w:t>ing</w:t>
      </w:r>
      <w:r w:rsidRPr="00446ADE">
        <w:rPr>
          <w:rFonts w:cstheme="minorHAnsi"/>
          <w:sz w:val="24"/>
          <w:szCs w:val="24"/>
        </w:rPr>
        <w:t xml:space="preserve"> </w:t>
      </w:r>
      <w:proofErr w:type="spellStart"/>
      <w:r w:rsidRPr="00446ADE">
        <w:rPr>
          <w:rFonts w:cstheme="minorHAnsi"/>
          <w:sz w:val="24"/>
          <w:szCs w:val="24"/>
        </w:rPr>
        <w:t>ConferenceChair</w:t>
      </w:r>
      <w:proofErr w:type="spellEnd"/>
      <w:r w:rsidRPr="00446ADE">
        <w:rPr>
          <w:rFonts w:cstheme="minorHAnsi"/>
          <w:sz w:val="24"/>
          <w:szCs w:val="24"/>
        </w:rPr>
        <w:t xml:space="preserve"> platform.</w:t>
      </w:r>
    </w:p>
    <w:p w14:paraId="17650D4A" w14:textId="076CBF02" w:rsidR="002A284C" w:rsidRPr="00446ADE" w:rsidRDefault="00F7635C" w:rsidP="00332FC2">
      <w:pPr>
        <w:rPr>
          <w:rFonts w:cstheme="minorHAnsi"/>
          <w:b/>
          <w:sz w:val="24"/>
          <w:szCs w:val="24"/>
        </w:rPr>
      </w:pPr>
      <w:r w:rsidRPr="00446ADE">
        <w:rPr>
          <w:rFonts w:cstheme="minorHAnsi"/>
          <w:b/>
          <w:sz w:val="24"/>
          <w:szCs w:val="24"/>
        </w:rPr>
        <w:lastRenderedPageBreak/>
        <w:t xml:space="preserve">D) </w:t>
      </w:r>
      <w:r w:rsidR="002A284C" w:rsidRPr="00446ADE">
        <w:rPr>
          <w:rFonts w:cstheme="minorHAnsi"/>
          <w:b/>
          <w:sz w:val="24"/>
          <w:szCs w:val="24"/>
        </w:rPr>
        <w:t>Emerging Scholars Colloquium</w:t>
      </w:r>
    </w:p>
    <w:p w14:paraId="1ABB8981" w14:textId="2022AB34" w:rsidR="002A284C" w:rsidRPr="00446ADE" w:rsidRDefault="002A284C" w:rsidP="00327BC2">
      <w:pPr>
        <w:pStyle w:val="ListParagraph"/>
        <w:numPr>
          <w:ilvl w:val="2"/>
          <w:numId w:val="13"/>
        </w:numPr>
        <w:ind w:left="1418"/>
        <w:rPr>
          <w:rFonts w:cstheme="minorHAnsi"/>
          <w:sz w:val="24"/>
          <w:szCs w:val="24"/>
        </w:rPr>
      </w:pPr>
      <w:r w:rsidRPr="00446ADE">
        <w:rPr>
          <w:rFonts w:cstheme="minorHAnsi"/>
          <w:sz w:val="24"/>
          <w:szCs w:val="24"/>
        </w:rPr>
        <w:t>Carmen – Bursary sponsorship quer</w:t>
      </w:r>
      <w:r w:rsidR="00CF6795" w:rsidRPr="00446ADE">
        <w:rPr>
          <w:rFonts w:cstheme="minorHAnsi"/>
          <w:sz w:val="24"/>
          <w:szCs w:val="24"/>
        </w:rPr>
        <w:t>y</w:t>
      </w:r>
      <w:r w:rsidRPr="00446ADE">
        <w:rPr>
          <w:rFonts w:cstheme="minorHAnsi"/>
          <w:sz w:val="24"/>
          <w:szCs w:val="24"/>
        </w:rPr>
        <w:t xml:space="preserve"> </w:t>
      </w:r>
      <w:r w:rsidR="00CF6795" w:rsidRPr="00446ADE">
        <w:rPr>
          <w:rFonts w:cstheme="minorHAnsi"/>
          <w:sz w:val="24"/>
          <w:szCs w:val="24"/>
        </w:rPr>
        <w:t>pending CIMA conf</w:t>
      </w:r>
      <w:r w:rsidR="00387C67" w:rsidRPr="00446ADE">
        <w:rPr>
          <w:rFonts w:cstheme="minorHAnsi"/>
          <w:sz w:val="24"/>
          <w:szCs w:val="24"/>
        </w:rPr>
        <w:t>i</w:t>
      </w:r>
      <w:r w:rsidR="00CF6795" w:rsidRPr="00446ADE">
        <w:rPr>
          <w:rFonts w:cstheme="minorHAnsi"/>
          <w:sz w:val="24"/>
          <w:szCs w:val="24"/>
        </w:rPr>
        <w:t>rmation</w:t>
      </w:r>
      <w:r w:rsidRPr="00446ADE">
        <w:rPr>
          <w:rFonts w:cstheme="minorHAnsi"/>
          <w:sz w:val="24"/>
          <w:szCs w:val="24"/>
        </w:rPr>
        <w:t xml:space="preserve">.  </w:t>
      </w:r>
      <w:r w:rsidR="00F7635C" w:rsidRPr="00446ADE">
        <w:rPr>
          <w:rFonts w:cstheme="minorHAnsi"/>
          <w:sz w:val="24"/>
          <w:szCs w:val="24"/>
        </w:rPr>
        <w:t xml:space="preserve"> </w:t>
      </w:r>
      <w:r w:rsidR="00CF6795" w:rsidRPr="00446ADE">
        <w:rPr>
          <w:rFonts w:cstheme="minorHAnsi"/>
          <w:sz w:val="24"/>
          <w:szCs w:val="24"/>
        </w:rPr>
        <w:t>Council agreed that t</w:t>
      </w:r>
      <w:r w:rsidRPr="00446ADE">
        <w:rPr>
          <w:rFonts w:cstheme="minorHAnsi"/>
          <w:sz w:val="24"/>
          <w:szCs w:val="24"/>
        </w:rPr>
        <w:t>he call will indicate sponsorship is available.</w:t>
      </w:r>
    </w:p>
    <w:p w14:paraId="290318BA" w14:textId="3DD74A3F" w:rsidR="002A284C" w:rsidRPr="00446ADE" w:rsidRDefault="002A284C" w:rsidP="00327BC2">
      <w:pPr>
        <w:pStyle w:val="ListParagraph"/>
        <w:numPr>
          <w:ilvl w:val="2"/>
          <w:numId w:val="13"/>
        </w:numPr>
        <w:ind w:left="1418"/>
        <w:rPr>
          <w:rFonts w:cstheme="minorHAnsi"/>
          <w:sz w:val="24"/>
          <w:szCs w:val="24"/>
        </w:rPr>
      </w:pPr>
      <w:r w:rsidRPr="00446ADE">
        <w:rPr>
          <w:rFonts w:cstheme="minorHAnsi"/>
          <w:sz w:val="24"/>
          <w:szCs w:val="24"/>
        </w:rPr>
        <w:t>Commitment noted by both donations from last year as per Charles and Robin</w:t>
      </w:r>
      <w:r w:rsidR="00F7635C" w:rsidRPr="00446ADE">
        <w:rPr>
          <w:rFonts w:cstheme="minorHAnsi"/>
          <w:sz w:val="24"/>
          <w:szCs w:val="24"/>
        </w:rPr>
        <w:t>.</w:t>
      </w:r>
    </w:p>
    <w:p w14:paraId="720FCFA2" w14:textId="64D7332E" w:rsidR="00332FC2" w:rsidRDefault="002A284C" w:rsidP="00F7635C">
      <w:pPr>
        <w:pStyle w:val="ListParagraph"/>
        <w:numPr>
          <w:ilvl w:val="2"/>
          <w:numId w:val="13"/>
        </w:numPr>
        <w:ind w:left="1418"/>
        <w:rPr>
          <w:rFonts w:cstheme="minorHAnsi"/>
          <w:sz w:val="24"/>
          <w:szCs w:val="24"/>
        </w:rPr>
      </w:pPr>
      <w:r w:rsidRPr="00446ADE">
        <w:rPr>
          <w:rFonts w:cstheme="minorHAnsi"/>
          <w:sz w:val="24"/>
          <w:szCs w:val="24"/>
        </w:rPr>
        <w:t>Faculty</w:t>
      </w:r>
      <w:r w:rsidR="00CF6795" w:rsidRPr="00446ADE">
        <w:rPr>
          <w:rFonts w:cstheme="minorHAnsi"/>
          <w:sz w:val="24"/>
          <w:szCs w:val="24"/>
        </w:rPr>
        <w:t xml:space="preserve"> invited and confirmed</w:t>
      </w:r>
      <w:r w:rsidRPr="00446ADE">
        <w:rPr>
          <w:rFonts w:cstheme="minorHAnsi"/>
          <w:sz w:val="24"/>
          <w:szCs w:val="24"/>
        </w:rPr>
        <w:t xml:space="preserve">: </w:t>
      </w:r>
    </w:p>
    <w:p w14:paraId="1D8FC82A" w14:textId="77777777" w:rsidR="00E05B3F" w:rsidRPr="00E05B3F" w:rsidRDefault="00E05B3F" w:rsidP="00E05B3F">
      <w:pPr>
        <w:spacing w:after="0" w:line="240" w:lineRule="auto"/>
        <w:ind w:left="360"/>
        <w:rPr>
          <w:rFonts w:eastAsia="Times New Roman" w:cs="Times New Roman"/>
          <w:szCs w:val="20"/>
          <w:lang w:eastAsia="en-US"/>
        </w:rPr>
      </w:pPr>
      <w:r w:rsidRPr="00E05B3F">
        <w:rPr>
          <w:rFonts w:eastAsia="Times New Roman" w:cs="Times New Roman"/>
          <w:szCs w:val="20"/>
          <w:lang w:eastAsia="en-US"/>
        </w:rPr>
        <w:t xml:space="preserve">Ericka Costa, University of Trento, Italy Jesse Dillard, University of Central Florida, USA &amp; Victoria University of Wellington, New Zealand Matias Laine, University of Tampere, Finland Den Patten, Illinois State University, USA Shona Russell, University of St. Andrews, UK Ian Thomson, University of Birmingham, UK </w:t>
      </w:r>
    </w:p>
    <w:p w14:paraId="2ED34E18" w14:textId="4C493EBF" w:rsidR="00E05B3F" w:rsidRDefault="00E05B3F" w:rsidP="00E05B3F">
      <w:pPr>
        <w:spacing w:after="0" w:line="240" w:lineRule="auto"/>
        <w:ind w:left="360"/>
        <w:rPr>
          <w:rFonts w:eastAsia="Times New Roman" w:cs="Times New Roman"/>
          <w:szCs w:val="20"/>
          <w:lang w:eastAsia="en-US"/>
        </w:rPr>
      </w:pPr>
      <w:r w:rsidRPr="00E05B3F">
        <w:rPr>
          <w:rFonts w:eastAsia="Times New Roman" w:cs="Times New Roman"/>
          <w:szCs w:val="20"/>
          <w:lang w:eastAsia="en-US"/>
        </w:rPr>
        <w:t xml:space="preserve">The event is organised by Carmen Correa (Universidad Pablo de </w:t>
      </w:r>
      <w:proofErr w:type="spellStart"/>
      <w:r w:rsidRPr="00E05B3F">
        <w:rPr>
          <w:rFonts w:eastAsia="Times New Roman" w:cs="Times New Roman"/>
          <w:szCs w:val="20"/>
          <w:lang w:eastAsia="en-US"/>
        </w:rPr>
        <w:t>Olavide</w:t>
      </w:r>
      <w:proofErr w:type="spellEnd"/>
      <w:r w:rsidRPr="00E05B3F">
        <w:rPr>
          <w:rFonts w:eastAsia="Times New Roman" w:cs="Times New Roman"/>
          <w:szCs w:val="20"/>
          <w:lang w:eastAsia="en-US"/>
        </w:rPr>
        <w:t xml:space="preserve"> de Sevilla, Spain) and Giovanna </w:t>
      </w:r>
      <w:proofErr w:type="spellStart"/>
      <w:r w:rsidRPr="00E05B3F">
        <w:rPr>
          <w:rFonts w:eastAsia="Times New Roman" w:cs="Times New Roman"/>
          <w:szCs w:val="20"/>
          <w:lang w:eastAsia="en-US"/>
        </w:rPr>
        <w:t>Michelon</w:t>
      </w:r>
      <w:proofErr w:type="spellEnd"/>
      <w:r w:rsidRPr="00E05B3F">
        <w:rPr>
          <w:rFonts w:eastAsia="Times New Roman" w:cs="Times New Roman"/>
          <w:szCs w:val="20"/>
          <w:lang w:eastAsia="en-US"/>
        </w:rPr>
        <w:t>, (University of Exeter, UK).</w:t>
      </w:r>
    </w:p>
    <w:p w14:paraId="30F8FF87" w14:textId="77777777" w:rsidR="00E05B3F" w:rsidRPr="00E05B3F" w:rsidRDefault="00E05B3F" w:rsidP="00E05B3F">
      <w:pPr>
        <w:spacing w:after="0" w:line="240" w:lineRule="auto"/>
        <w:ind w:left="360"/>
        <w:rPr>
          <w:rFonts w:eastAsia="Times New Roman" w:cs="Times New Roman"/>
          <w:szCs w:val="20"/>
          <w:lang w:eastAsia="en-US"/>
        </w:rPr>
      </w:pPr>
    </w:p>
    <w:p w14:paraId="29985C58" w14:textId="71E86A2B" w:rsidR="002A284C" w:rsidRPr="00446ADE" w:rsidRDefault="00F7635C" w:rsidP="00332FC2">
      <w:pPr>
        <w:rPr>
          <w:rFonts w:cstheme="minorHAnsi"/>
          <w:b/>
          <w:sz w:val="24"/>
          <w:szCs w:val="24"/>
        </w:rPr>
      </w:pPr>
      <w:r w:rsidRPr="00446ADE">
        <w:rPr>
          <w:rFonts w:cstheme="minorHAnsi"/>
          <w:b/>
          <w:sz w:val="24"/>
          <w:szCs w:val="24"/>
        </w:rPr>
        <w:t xml:space="preserve">E) </w:t>
      </w:r>
      <w:r w:rsidR="002A284C" w:rsidRPr="00446ADE">
        <w:rPr>
          <w:rFonts w:cstheme="minorHAnsi"/>
          <w:b/>
          <w:sz w:val="24"/>
          <w:szCs w:val="24"/>
        </w:rPr>
        <w:t xml:space="preserve">Financials </w:t>
      </w:r>
    </w:p>
    <w:p w14:paraId="551B68D8" w14:textId="4EA7E95D" w:rsidR="002A284C" w:rsidRPr="00446ADE" w:rsidRDefault="002A284C" w:rsidP="00327BC2">
      <w:pPr>
        <w:pStyle w:val="ListParagraph"/>
        <w:numPr>
          <w:ilvl w:val="1"/>
          <w:numId w:val="11"/>
        </w:numPr>
        <w:ind w:left="1418"/>
        <w:rPr>
          <w:rFonts w:cstheme="minorHAnsi"/>
          <w:sz w:val="24"/>
          <w:szCs w:val="24"/>
        </w:rPr>
      </w:pPr>
      <w:r w:rsidRPr="00446ADE">
        <w:rPr>
          <w:rFonts w:cstheme="minorHAnsi"/>
          <w:sz w:val="24"/>
          <w:szCs w:val="24"/>
        </w:rPr>
        <w:t xml:space="preserve">Annual report </w:t>
      </w:r>
      <w:r w:rsidR="00E82968" w:rsidRPr="00446ADE">
        <w:rPr>
          <w:rFonts w:cstheme="minorHAnsi"/>
          <w:sz w:val="24"/>
          <w:szCs w:val="24"/>
        </w:rPr>
        <w:t>has been delayed by issues around the financial statements – will now</w:t>
      </w:r>
      <w:r w:rsidRPr="00446ADE">
        <w:rPr>
          <w:rFonts w:cstheme="minorHAnsi"/>
          <w:sz w:val="24"/>
          <w:szCs w:val="24"/>
        </w:rPr>
        <w:t xml:space="preserve"> be sent out by the end of December 2018.</w:t>
      </w:r>
    </w:p>
    <w:p w14:paraId="562EBF4E" w14:textId="0CC35D19" w:rsidR="00F7635C" w:rsidRPr="00446ADE" w:rsidRDefault="00F7635C" w:rsidP="00F7635C">
      <w:pPr>
        <w:pStyle w:val="ListParagraph"/>
        <w:numPr>
          <w:ilvl w:val="0"/>
          <w:numId w:val="18"/>
        </w:numPr>
        <w:rPr>
          <w:rFonts w:cstheme="minorHAnsi"/>
          <w:sz w:val="24"/>
          <w:szCs w:val="24"/>
        </w:rPr>
      </w:pPr>
      <w:r w:rsidRPr="00446ADE">
        <w:rPr>
          <w:rFonts w:cstheme="minorHAnsi"/>
          <w:b/>
          <w:color w:val="008000"/>
          <w:sz w:val="24"/>
          <w:szCs w:val="24"/>
        </w:rPr>
        <w:t>To Do</w:t>
      </w:r>
      <w:r w:rsidRPr="00446ADE">
        <w:rPr>
          <w:rFonts w:cstheme="minorHAnsi"/>
          <w:sz w:val="24"/>
          <w:szCs w:val="24"/>
        </w:rPr>
        <w:t>: Lori to email by the end of the month</w:t>
      </w:r>
    </w:p>
    <w:p w14:paraId="46BEDEBD" w14:textId="51159481" w:rsidR="002A284C" w:rsidRPr="00446ADE" w:rsidRDefault="002A284C" w:rsidP="00640333">
      <w:pPr>
        <w:pStyle w:val="ListParagraph"/>
        <w:numPr>
          <w:ilvl w:val="1"/>
          <w:numId w:val="11"/>
        </w:numPr>
        <w:ind w:left="1418"/>
        <w:rPr>
          <w:rFonts w:cstheme="minorHAnsi"/>
          <w:sz w:val="24"/>
          <w:szCs w:val="24"/>
        </w:rPr>
      </w:pPr>
      <w:r w:rsidRPr="00446ADE">
        <w:rPr>
          <w:rFonts w:cstheme="minorHAnsi"/>
          <w:sz w:val="24"/>
          <w:szCs w:val="24"/>
        </w:rPr>
        <w:t>Raw data and revised data has been reviewed over the last 3 months.</w:t>
      </w:r>
    </w:p>
    <w:p w14:paraId="2EE63896" w14:textId="3AECBDD5" w:rsidR="002A284C" w:rsidRPr="00446ADE" w:rsidRDefault="002A284C" w:rsidP="00327BC2">
      <w:pPr>
        <w:pStyle w:val="ListParagraph"/>
        <w:numPr>
          <w:ilvl w:val="1"/>
          <w:numId w:val="11"/>
        </w:numPr>
        <w:ind w:left="1418"/>
        <w:rPr>
          <w:rFonts w:cstheme="minorHAnsi"/>
          <w:sz w:val="24"/>
          <w:szCs w:val="24"/>
        </w:rPr>
      </w:pPr>
      <w:r w:rsidRPr="00446ADE">
        <w:rPr>
          <w:rFonts w:cstheme="minorHAnsi"/>
          <w:sz w:val="24"/>
          <w:szCs w:val="24"/>
        </w:rPr>
        <w:t xml:space="preserve">The misalignment is due, in part, because of the differences in the University’s academic financial year and CSEAR’s financial year. </w:t>
      </w:r>
    </w:p>
    <w:p w14:paraId="6D9F4458" w14:textId="793000ED" w:rsidR="00CA4E80" w:rsidRPr="00446ADE" w:rsidRDefault="00111919" w:rsidP="00327BC2">
      <w:pPr>
        <w:pStyle w:val="ListParagraph"/>
        <w:numPr>
          <w:ilvl w:val="1"/>
          <w:numId w:val="11"/>
        </w:numPr>
        <w:ind w:left="1418"/>
        <w:rPr>
          <w:rFonts w:cstheme="minorHAnsi"/>
          <w:sz w:val="24"/>
          <w:szCs w:val="24"/>
        </w:rPr>
      </w:pPr>
      <w:r w:rsidRPr="00446ADE">
        <w:rPr>
          <w:rFonts w:cstheme="minorHAnsi"/>
          <w:sz w:val="24"/>
          <w:szCs w:val="24"/>
        </w:rPr>
        <w:t>Seeking Council’s views on</w:t>
      </w:r>
      <w:r w:rsidR="00CA4E80" w:rsidRPr="00446ADE">
        <w:rPr>
          <w:rFonts w:cstheme="minorHAnsi"/>
          <w:sz w:val="24"/>
          <w:szCs w:val="24"/>
        </w:rPr>
        <w:t>:</w:t>
      </w:r>
    </w:p>
    <w:p w14:paraId="273B6A2C" w14:textId="516ED60E" w:rsidR="002A284C" w:rsidRPr="00446ADE" w:rsidRDefault="00CA4E80" w:rsidP="00CA4E80">
      <w:pPr>
        <w:pStyle w:val="ListParagraph"/>
        <w:numPr>
          <w:ilvl w:val="2"/>
          <w:numId w:val="2"/>
        </w:numPr>
        <w:rPr>
          <w:rFonts w:cstheme="minorHAnsi"/>
          <w:sz w:val="24"/>
          <w:szCs w:val="24"/>
        </w:rPr>
      </w:pPr>
      <w:r w:rsidRPr="00446ADE">
        <w:rPr>
          <w:rFonts w:cstheme="minorHAnsi"/>
          <w:sz w:val="24"/>
          <w:szCs w:val="24"/>
        </w:rPr>
        <w:t>One year comparator –</w:t>
      </w:r>
      <w:r w:rsidR="00111919" w:rsidRPr="00446ADE">
        <w:rPr>
          <w:rFonts w:cstheme="minorHAnsi"/>
          <w:sz w:val="24"/>
          <w:szCs w:val="24"/>
        </w:rPr>
        <w:t xml:space="preserve"> State this year with last years’ for 2018</w:t>
      </w:r>
    </w:p>
    <w:p w14:paraId="44A7518A" w14:textId="0BCC3B4C" w:rsidR="00CA4E80" w:rsidRPr="00446ADE" w:rsidRDefault="00CA4E80" w:rsidP="00CA4E80">
      <w:pPr>
        <w:pStyle w:val="ListParagraph"/>
        <w:numPr>
          <w:ilvl w:val="2"/>
          <w:numId w:val="2"/>
        </w:numPr>
        <w:rPr>
          <w:rFonts w:cstheme="minorHAnsi"/>
          <w:sz w:val="24"/>
          <w:szCs w:val="24"/>
        </w:rPr>
      </w:pPr>
      <w:r w:rsidRPr="00446ADE">
        <w:rPr>
          <w:rFonts w:cstheme="minorHAnsi"/>
          <w:sz w:val="24"/>
          <w:szCs w:val="24"/>
        </w:rPr>
        <w:t xml:space="preserve">Types of headings – </w:t>
      </w:r>
    </w:p>
    <w:p w14:paraId="0697C04D" w14:textId="481DFA0E" w:rsidR="00CA4E80" w:rsidRPr="00446ADE" w:rsidRDefault="00CA4E80" w:rsidP="00CA4E80">
      <w:pPr>
        <w:pStyle w:val="ListParagraph"/>
        <w:numPr>
          <w:ilvl w:val="3"/>
          <w:numId w:val="2"/>
        </w:numPr>
        <w:rPr>
          <w:rFonts w:cstheme="minorHAnsi"/>
          <w:sz w:val="24"/>
          <w:szCs w:val="24"/>
        </w:rPr>
      </w:pPr>
      <w:r w:rsidRPr="00446ADE">
        <w:rPr>
          <w:rFonts w:cstheme="minorHAnsi"/>
          <w:sz w:val="24"/>
          <w:szCs w:val="24"/>
        </w:rPr>
        <w:t>Recommended: Journal membership and subscription should be combined.</w:t>
      </w:r>
    </w:p>
    <w:p w14:paraId="37FED21F" w14:textId="2758A926" w:rsidR="00C86B90" w:rsidRPr="00446ADE" w:rsidRDefault="00C86B90" w:rsidP="00C86B90">
      <w:pPr>
        <w:pStyle w:val="ListParagraph"/>
        <w:numPr>
          <w:ilvl w:val="4"/>
          <w:numId w:val="2"/>
        </w:numPr>
        <w:rPr>
          <w:rFonts w:cstheme="minorHAnsi"/>
          <w:sz w:val="24"/>
          <w:szCs w:val="24"/>
        </w:rPr>
      </w:pPr>
      <w:r w:rsidRPr="00446ADE">
        <w:rPr>
          <w:rFonts w:cstheme="minorHAnsi"/>
          <w:sz w:val="24"/>
          <w:szCs w:val="24"/>
        </w:rPr>
        <w:t xml:space="preserve">Revenue from Conference – Net Sum </w:t>
      </w:r>
    </w:p>
    <w:p w14:paraId="6A7BB842" w14:textId="3481915B" w:rsidR="00C86B90" w:rsidRPr="00446ADE" w:rsidRDefault="00C86B90" w:rsidP="00C86B90">
      <w:pPr>
        <w:pStyle w:val="ListParagraph"/>
        <w:numPr>
          <w:ilvl w:val="4"/>
          <w:numId w:val="2"/>
        </w:numPr>
        <w:rPr>
          <w:rFonts w:cstheme="minorHAnsi"/>
          <w:sz w:val="24"/>
          <w:szCs w:val="24"/>
        </w:rPr>
      </w:pPr>
      <w:r w:rsidRPr="00446ADE">
        <w:rPr>
          <w:rFonts w:cstheme="minorHAnsi"/>
          <w:sz w:val="24"/>
          <w:szCs w:val="24"/>
        </w:rPr>
        <w:t>Routledge – Other Income</w:t>
      </w:r>
    </w:p>
    <w:p w14:paraId="3CF1F881" w14:textId="2F543385" w:rsidR="00640333" w:rsidRPr="00E05B3F" w:rsidRDefault="00EE76F9" w:rsidP="00332FC2">
      <w:pPr>
        <w:pStyle w:val="ListParagraph"/>
        <w:numPr>
          <w:ilvl w:val="4"/>
          <w:numId w:val="2"/>
        </w:numPr>
        <w:rPr>
          <w:rFonts w:cstheme="minorHAnsi"/>
          <w:sz w:val="24"/>
          <w:szCs w:val="24"/>
        </w:rPr>
      </w:pPr>
      <w:r w:rsidRPr="00446ADE">
        <w:rPr>
          <w:rFonts w:cstheme="minorHAnsi"/>
          <w:sz w:val="24"/>
          <w:szCs w:val="24"/>
        </w:rPr>
        <w:t>Routledge Invoice has come out, but we have not payment</w:t>
      </w:r>
      <w:r w:rsidR="00067593" w:rsidRPr="00446ADE">
        <w:rPr>
          <w:rFonts w:cstheme="minorHAnsi"/>
          <w:sz w:val="24"/>
          <w:szCs w:val="24"/>
        </w:rPr>
        <w:t xml:space="preserve"> – Lori to pursue via Finance</w:t>
      </w:r>
    </w:p>
    <w:p w14:paraId="410ECEC7" w14:textId="69B22181" w:rsidR="00CA4E80" w:rsidRPr="00446ADE" w:rsidRDefault="00CA4E80" w:rsidP="00332FC2">
      <w:pPr>
        <w:rPr>
          <w:rFonts w:cstheme="minorHAnsi"/>
          <w:b/>
          <w:sz w:val="24"/>
          <w:szCs w:val="24"/>
        </w:rPr>
      </w:pPr>
      <w:r w:rsidRPr="00446ADE">
        <w:rPr>
          <w:rFonts w:cstheme="minorHAnsi"/>
          <w:b/>
          <w:sz w:val="24"/>
          <w:szCs w:val="24"/>
        </w:rPr>
        <w:t>Financial Year Timeline:</w:t>
      </w:r>
      <w:r w:rsidR="00C86B90" w:rsidRPr="00446ADE">
        <w:rPr>
          <w:rFonts w:cstheme="minorHAnsi"/>
          <w:b/>
          <w:sz w:val="24"/>
          <w:szCs w:val="24"/>
        </w:rPr>
        <w:t xml:space="preserve"> </w:t>
      </w:r>
    </w:p>
    <w:p w14:paraId="701F88CC" w14:textId="26046F65" w:rsidR="00CA4E80" w:rsidRPr="00446ADE" w:rsidRDefault="00CA4E80" w:rsidP="007B3D82">
      <w:pPr>
        <w:pStyle w:val="ListParagraph"/>
        <w:numPr>
          <w:ilvl w:val="3"/>
          <w:numId w:val="10"/>
        </w:numPr>
        <w:ind w:left="993"/>
        <w:rPr>
          <w:rFonts w:cstheme="minorHAnsi"/>
          <w:sz w:val="24"/>
          <w:szCs w:val="24"/>
        </w:rPr>
      </w:pPr>
      <w:r w:rsidRPr="00446ADE">
        <w:rPr>
          <w:rFonts w:cstheme="minorHAnsi"/>
          <w:sz w:val="24"/>
          <w:szCs w:val="24"/>
        </w:rPr>
        <w:t>Recognis</w:t>
      </w:r>
      <w:r w:rsidR="00067593" w:rsidRPr="00446ADE">
        <w:rPr>
          <w:rFonts w:cstheme="minorHAnsi"/>
          <w:sz w:val="24"/>
          <w:szCs w:val="24"/>
        </w:rPr>
        <w:t>e</w:t>
      </w:r>
      <w:r w:rsidRPr="00446ADE">
        <w:rPr>
          <w:rFonts w:cstheme="minorHAnsi"/>
          <w:sz w:val="24"/>
          <w:szCs w:val="24"/>
        </w:rPr>
        <w:t xml:space="preserve"> there will be some discrepancy no matter what time of the financial year</w:t>
      </w:r>
      <w:r w:rsidR="00640333" w:rsidRPr="00446ADE">
        <w:rPr>
          <w:rFonts w:cstheme="minorHAnsi"/>
          <w:sz w:val="24"/>
          <w:szCs w:val="24"/>
        </w:rPr>
        <w:t>.</w:t>
      </w:r>
      <w:r w:rsidRPr="00446ADE">
        <w:rPr>
          <w:rFonts w:cstheme="minorHAnsi"/>
          <w:sz w:val="24"/>
          <w:szCs w:val="24"/>
        </w:rPr>
        <w:t xml:space="preserve"> (Charles)</w:t>
      </w:r>
    </w:p>
    <w:p w14:paraId="56DAEFF8" w14:textId="6E50DB51" w:rsidR="00CA4E80" w:rsidRPr="00446ADE" w:rsidRDefault="00CA4E80" w:rsidP="007B3D82">
      <w:pPr>
        <w:pStyle w:val="ListParagraph"/>
        <w:numPr>
          <w:ilvl w:val="3"/>
          <w:numId w:val="10"/>
        </w:numPr>
        <w:ind w:left="993"/>
        <w:rPr>
          <w:rFonts w:cstheme="minorHAnsi"/>
          <w:sz w:val="24"/>
          <w:szCs w:val="24"/>
        </w:rPr>
      </w:pPr>
      <w:r w:rsidRPr="00446ADE">
        <w:rPr>
          <w:rFonts w:cstheme="minorHAnsi"/>
          <w:sz w:val="24"/>
          <w:szCs w:val="24"/>
        </w:rPr>
        <w:t>If we don’t have a mechanism to transfer the money to CSEAR head office, we lose both money and members</w:t>
      </w:r>
      <w:r w:rsidR="00640333" w:rsidRPr="00446ADE">
        <w:rPr>
          <w:rFonts w:cstheme="minorHAnsi"/>
          <w:sz w:val="24"/>
          <w:szCs w:val="24"/>
        </w:rPr>
        <w:t>.</w:t>
      </w:r>
      <w:r w:rsidRPr="00446ADE">
        <w:rPr>
          <w:rFonts w:cstheme="minorHAnsi"/>
          <w:sz w:val="24"/>
          <w:szCs w:val="24"/>
        </w:rPr>
        <w:t xml:space="preserve"> (Giovanna) </w:t>
      </w:r>
    </w:p>
    <w:p w14:paraId="6F1A2370" w14:textId="58CE73FA" w:rsidR="00640333" w:rsidRPr="00446ADE" w:rsidRDefault="00640333" w:rsidP="00640333">
      <w:pPr>
        <w:rPr>
          <w:rFonts w:cstheme="minorHAnsi"/>
          <w:sz w:val="24"/>
          <w:szCs w:val="24"/>
        </w:rPr>
      </w:pPr>
      <w:r w:rsidRPr="00446ADE">
        <w:rPr>
          <w:rFonts w:cstheme="minorHAnsi"/>
          <w:b/>
          <w:sz w:val="24"/>
          <w:szCs w:val="24"/>
        </w:rPr>
        <w:t>Notes</w:t>
      </w:r>
      <w:r w:rsidRPr="00446ADE">
        <w:rPr>
          <w:rFonts w:cstheme="minorHAnsi"/>
          <w:sz w:val="24"/>
          <w:szCs w:val="24"/>
        </w:rPr>
        <w:t>:</w:t>
      </w:r>
    </w:p>
    <w:p w14:paraId="0D659D39" w14:textId="21D05523" w:rsidR="00EE76F9" w:rsidRPr="00446ADE" w:rsidRDefault="00640333" w:rsidP="00640333">
      <w:pPr>
        <w:spacing w:after="0"/>
        <w:rPr>
          <w:rFonts w:cstheme="minorHAnsi"/>
          <w:sz w:val="24"/>
          <w:szCs w:val="24"/>
        </w:rPr>
      </w:pPr>
      <w:r w:rsidRPr="00446ADE">
        <w:rPr>
          <w:rFonts w:cstheme="minorHAnsi"/>
          <w:sz w:val="24"/>
          <w:szCs w:val="24"/>
        </w:rPr>
        <w:t xml:space="preserve">- </w:t>
      </w:r>
      <w:r w:rsidR="00067593" w:rsidRPr="00446ADE">
        <w:rPr>
          <w:rFonts w:cstheme="minorHAnsi"/>
          <w:sz w:val="24"/>
          <w:szCs w:val="24"/>
        </w:rPr>
        <w:t>Agreed that we will align CSEAR year with University financial year in</w:t>
      </w:r>
      <w:r w:rsidR="00C86B90" w:rsidRPr="00446ADE">
        <w:rPr>
          <w:rFonts w:cstheme="minorHAnsi"/>
          <w:sz w:val="24"/>
          <w:szCs w:val="24"/>
        </w:rPr>
        <w:t xml:space="preserve"> 2020.</w:t>
      </w:r>
      <w:r w:rsidR="00EE76F9" w:rsidRPr="00446ADE">
        <w:rPr>
          <w:rFonts w:cstheme="minorHAnsi"/>
          <w:sz w:val="24"/>
          <w:szCs w:val="24"/>
        </w:rPr>
        <w:t xml:space="preserve">  </w:t>
      </w:r>
      <w:r w:rsidR="00067593" w:rsidRPr="00446ADE">
        <w:rPr>
          <w:rFonts w:cstheme="minorHAnsi"/>
          <w:sz w:val="24"/>
          <w:szCs w:val="24"/>
        </w:rPr>
        <w:t>Will a</w:t>
      </w:r>
      <w:r w:rsidR="00EE76F9" w:rsidRPr="00446ADE">
        <w:rPr>
          <w:rFonts w:cstheme="minorHAnsi"/>
          <w:sz w:val="24"/>
          <w:szCs w:val="24"/>
        </w:rPr>
        <w:t xml:space="preserve">nnounce </w:t>
      </w:r>
      <w:r w:rsidR="00067593" w:rsidRPr="00446ADE">
        <w:rPr>
          <w:rFonts w:cstheme="minorHAnsi"/>
          <w:sz w:val="24"/>
          <w:szCs w:val="24"/>
        </w:rPr>
        <w:t xml:space="preserve">to membership </w:t>
      </w:r>
      <w:r w:rsidR="00EE76F9" w:rsidRPr="00446ADE">
        <w:rPr>
          <w:rFonts w:cstheme="minorHAnsi"/>
          <w:sz w:val="24"/>
          <w:szCs w:val="24"/>
        </w:rPr>
        <w:t>in 2019</w:t>
      </w:r>
      <w:r w:rsidR="00067593" w:rsidRPr="00446ADE">
        <w:rPr>
          <w:rFonts w:cstheme="minorHAnsi"/>
          <w:sz w:val="24"/>
          <w:szCs w:val="24"/>
        </w:rPr>
        <w:t>. Agreed to</w:t>
      </w:r>
      <w:r w:rsidRPr="00446ADE">
        <w:rPr>
          <w:rFonts w:cstheme="minorHAnsi"/>
          <w:sz w:val="24"/>
          <w:szCs w:val="24"/>
        </w:rPr>
        <w:t xml:space="preserve"> </w:t>
      </w:r>
      <w:r w:rsidR="00EE76F9" w:rsidRPr="00446ADE">
        <w:rPr>
          <w:rFonts w:cstheme="minorHAnsi"/>
          <w:sz w:val="24"/>
          <w:szCs w:val="24"/>
        </w:rPr>
        <w:t xml:space="preserve"> not increase the membership fee, instead highlight the offering is greater.</w:t>
      </w:r>
    </w:p>
    <w:p w14:paraId="657FB87F" w14:textId="167352AD" w:rsidR="00C86B90" w:rsidRPr="00446ADE" w:rsidRDefault="00640333" w:rsidP="00640333">
      <w:pPr>
        <w:spacing w:after="0"/>
        <w:rPr>
          <w:rFonts w:cstheme="minorHAnsi"/>
          <w:sz w:val="24"/>
          <w:szCs w:val="24"/>
        </w:rPr>
      </w:pPr>
      <w:r w:rsidRPr="00446ADE">
        <w:rPr>
          <w:rFonts w:cstheme="minorHAnsi"/>
          <w:sz w:val="24"/>
          <w:szCs w:val="24"/>
        </w:rPr>
        <w:t xml:space="preserve">- </w:t>
      </w:r>
      <w:r w:rsidR="00067593" w:rsidRPr="00446ADE">
        <w:rPr>
          <w:rFonts w:cstheme="minorHAnsi"/>
          <w:sz w:val="24"/>
          <w:szCs w:val="24"/>
        </w:rPr>
        <w:t xml:space="preserve">Agreed to </w:t>
      </w:r>
      <w:r w:rsidR="00C86B90" w:rsidRPr="00446ADE">
        <w:rPr>
          <w:rFonts w:cstheme="minorHAnsi"/>
          <w:sz w:val="24"/>
          <w:szCs w:val="24"/>
        </w:rPr>
        <w:t xml:space="preserve">Combine membership and subscription </w:t>
      </w:r>
      <w:r w:rsidR="008A1C3A" w:rsidRPr="00446ADE">
        <w:rPr>
          <w:rFonts w:cstheme="minorHAnsi"/>
          <w:sz w:val="24"/>
          <w:szCs w:val="24"/>
        </w:rPr>
        <w:t xml:space="preserve">data </w:t>
      </w:r>
      <w:r w:rsidR="00067593" w:rsidRPr="00446ADE">
        <w:rPr>
          <w:rFonts w:cstheme="minorHAnsi"/>
          <w:sz w:val="24"/>
          <w:szCs w:val="24"/>
        </w:rPr>
        <w:t xml:space="preserve">and report </w:t>
      </w:r>
      <w:r w:rsidR="008A1C3A" w:rsidRPr="00446ADE">
        <w:rPr>
          <w:rFonts w:cstheme="minorHAnsi"/>
          <w:sz w:val="24"/>
          <w:szCs w:val="24"/>
        </w:rPr>
        <w:t>as</w:t>
      </w:r>
      <w:r w:rsidR="00C86B90" w:rsidRPr="00446ADE">
        <w:rPr>
          <w:rFonts w:cstheme="minorHAnsi"/>
          <w:sz w:val="24"/>
          <w:szCs w:val="24"/>
        </w:rPr>
        <w:t xml:space="preserve"> </w:t>
      </w:r>
      <w:r w:rsidR="008A1C3A" w:rsidRPr="00446ADE">
        <w:rPr>
          <w:rFonts w:cstheme="minorHAnsi"/>
          <w:sz w:val="24"/>
          <w:szCs w:val="24"/>
        </w:rPr>
        <w:t>‘</w:t>
      </w:r>
      <w:r w:rsidR="00C86B90" w:rsidRPr="00446ADE">
        <w:rPr>
          <w:rFonts w:cstheme="minorHAnsi"/>
          <w:sz w:val="24"/>
          <w:szCs w:val="24"/>
        </w:rPr>
        <w:t>CSEAR Membership Subscriptions</w:t>
      </w:r>
      <w:r w:rsidR="008A1C3A" w:rsidRPr="00446ADE">
        <w:rPr>
          <w:rFonts w:cstheme="minorHAnsi"/>
          <w:sz w:val="24"/>
          <w:szCs w:val="24"/>
        </w:rPr>
        <w:t>’</w:t>
      </w:r>
      <w:r w:rsidR="00EE76F9" w:rsidRPr="00446ADE">
        <w:rPr>
          <w:rFonts w:cstheme="minorHAnsi"/>
          <w:sz w:val="24"/>
          <w:szCs w:val="24"/>
        </w:rPr>
        <w:t>.</w:t>
      </w:r>
    </w:p>
    <w:p w14:paraId="757A7B6C" w14:textId="77777777" w:rsidR="00C86B90" w:rsidRPr="00446ADE" w:rsidRDefault="00C86B90" w:rsidP="00C86B90">
      <w:pPr>
        <w:pStyle w:val="ListParagraph"/>
        <w:ind w:left="2880"/>
        <w:rPr>
          <w:rFonts w:cstheme="minorHAnsi"/>
          <w:sz w:val="24"/>
          <w:szCs w:val="24"/>
        </w:rPr>
      </w:pPr>
    </w:p>
    <w:p w14:paraId="48948BCA" w14:textId="77777777" w:rsidR="00C86B90" w:rsidRPr="00446ADE" w:rsidRDefault="00C86B90" w:rsidP="00C86B90">
      <w:pPr>
        <w:pStyle w:val="ListParagraph"/>
        <w:ind w:left="2880"/>
        <w:rPr>
          <w:rFonts w:cstheme="minorHAnsi"/>
          <w:sz w:val="24"/>
          <w:szCs w:val="24"/>
        </w:rPr>
      </w:pPr>
    </w:p>
    <w:p w14:paraId="4796EC6C" w14:textId="28FEE0E8" w:rsidR="00CA4E80" w:rsidRPr="00446ADE" w:rsidRDefault="00640333" w:rsidP="00332FC2">
      <w:pPr>
        <w:rPr>
          <w:rFonts w:cstheme="minorHAnsi"/>
          <w:b/>
          <w:sz w:val="24"/>
          <w:szCs w:val="24"/>
        </w:rPr>
      </w:pPr>
      <w:r w:rsidRPr="00446ADE">
        <w:rPr>
          <w:rFonts w:cstheme="minorHAnsi"/>
          <w:b/>
          <w:sz w:val="24"/>
          <w:szCs w:val="24"/>
        </w:rPr>
        <w:t>F) Membership Subscription &amp; Membership</w:t>
      </w:r>
      <w:r w:rsidR="008A1C3A" w:rsidRPr="00446ADE">
        <w:rPr>
          <w:rFonts w:cstheme="minorHAnsi"/>
          <w:b/>
          <w:sz w:val="24"/>
          <w:szCs w:val="24"/>
        </w:rPr>
        <w:t xml:space="preserve"> driving </w:t>
      </w:r>
      <w:r w:rsidRPr="00446ADE">
        <w:rPr>
          <w:rFonts w:cstheme="minorHAnsi"/>
          <w:b/>
          <w:sz w:val="24"/>
          <w:szCs w:val="24"/>
        </w:rPr>
        <w:t xml:space="preserve">Conference </w:t>
      </w:r>
      <w:r w:rsidR="008A1C3A" w:rsidRPr="00446ADE">
        <w:rPr>
          <w:rFonts w:cstheme="minorHAnsi"/>
          <w:b/>
          <w:sz w:val="24"/>
          <w:szCs w:val="24"/>
        </w:rPr>
        <w:t>fee</w:t>
      </w:r>
    </w:p>
    <w:p w14:paraId="4091705B" w14:textId="31A31BCD" w:rsidR="00640333" w:rsidRPr="00446ADE" w:rsidRDefault="00640333" w:rsidP="007B3D82">
      <w:pPr>
        <w:pStyle w:val="ListParagraph"/>
        <w:numPr>
          <w:ilvl w:val="3"/>
          <w:numId w:val="7"/>
        </w:numPr>
        <w:ind w:left="1134" w:hanging="470"/>
        <w:rPr>
          <w:rFonts w:cstheme="minorHAnsi"/>
          <w:sz w:val="24"/>
          <w:szCs w:val="24"/>
        </w:rPr>
      </w:pPr>
      <w:r w:rsidRPr="00446ADE">
        <w:rPr>
          <w:rFonts w:cstheme="minorHAnsi"/>
          <w:sz w:val="24"/>
          <w:szCs w:val="24"/>
        </w:rPr>
        <w:t>2 fundamentally issues going on here: subscription and conferences aspects. (Colin)</w:t>
      </w:r>
    </w:p>
    <w:p w14:paraId="1E18CE01" w14:textId="596E6548" w:rsidR="00CA4E80" w:rsidRPr="00446ADE" w:rsidRDefault="00CA4E80" w:rsidP="007B3D82">
      <w:pPr>
        <w:pStyle w:val="ListParagraph"/>
        <w:numPr>
          <w:ilvl w:val="3"/>
          <w:numId w:val="7"/>
        </w:numPr>
        <w:ind w:left="1134" w:hanging="470"/>
        <w:rPr>
          <w:rFonts w:cstheme="minorHAnsi"/>
          <w:sz w:val="24"/>
          <w:szCs w:val="24"/>
        </w:rPr>
      </w:pPr>
      <w:r w:rsidRPr="00446ADE">
        <w:rPr>
          <w:rFonts w:cstheme="minorHAnsi"/>
          <w:sz w:val="24"/>
          <w:szCs w:val="24"/>
        </w:rPr>
        <w:t>Not all universities provide reimbursement for memberships</w:t>
      </w:r>
      <w:r w:rsidR="00640333" w:rsidRPr="00446ADE">
        <w:rPr>
          <w:rFonts w:cstheme="minorHAnsi"/>
          <w:sz w:val="24"/>
          <w:szCs w:val="24"/>
        </w:rPr>
        <w:t>.</w:t>
      </w:r>
      <w:r w:rsidRPr="00446ADE">
        <w:rPr>
          <w:rFonts w:cstheme="minorHAnsi"/>
          <w:sz w:val="24"/>
          <w:szCs w:val="24"/>
        </w:rPr>
        <w:t xml:space="preserve"> (Matias)</w:t>
      </w:r>
    </w:p>
    <w:p w14:paraId="4760BD67" w14:textId="7B3064E0" w:rsidR="0089729A" w:rsidRPr="00446ADE" w:rsidRDefault="0089729A" w:rsidP="007B3D82">
      <w:pPr>
        <w:pStyle w:val="ListParagraph"/>
        <w:numPr>
          <w:ilvl w:val="3"/>
          <w:numId w:val="7"/>
        </w:numPr>
        <w:ind w:left="1134" w:hanging="470"/>
        <w:rPr>
          <w:rFonts w:cstheme="minorHAnsi"/>
          <w:sz w:val="24"/>
          <w:szCs w:val="24"/>
        </w:rPr>
      </w:pPr>
      <w:r w:rsidRPr="00446ADE">
        <w:rPr>
          <w:rFonts w:cstheme="minorHAnsi"/>
          <w:sz w:val="24"/>
          <w:szCs w:val="24"/>
        </w:rPr>
        <w:t>Portugal conference noted that the reference of membership number was required for booking.  Necessary to confirm clear procedure</w:t>
      </w:r>
      <w:r w:rsidR="00640333" w:rsidRPr="00446ADE">
        <w:rPr>
          <w:rFonts w:cstheme="minorHAnsi"/>
          <w:sz w:val="24"/>
          <w:szCs w:val="24"/>
        </w:rPr>
        <w:t>.</w:t>
      </w:r>
      <w:r w:rsidRPr="00446ADE">
        <w:rPr>
          <w:rFonts w:cstheme="minorHAnsi"/>
          <w:sz w:val="24"/>
          <w:szCs w:val="24"/>
        </w:rPr>
        <w:t xml:space="preserve"> (Carmen)</w:t>
      </w:r>
    </w:p>
    <w:p w14:paraId="33D15C6E" w14:textId="5506FD85" w:rsidR="0089729A" w:rsidRPr="00446ADE" w:rsidRDefault="0089729A" w:rsidP="007B3D82">
      <w:pPr>
        <w:pStyle w:val="ListParagraph"/>
        <w:numPr>
          <w:ilvl w:val="3"/>
          <w:numId w:val="7"/>
        </w:numPr>
        <w:ind w:left="1134" w:hanging="470"/>
        <w:rPr>
          <w:rFonts w:cstheme="minorHAnsi"/>
          <w:sz w:val="24"/>
          <w:szCs w:val="24"/>
        </w:rPr>
      </w:pPr>
      <w:r w:rsidRPr="00446ADE">
        <w:rPr>
          <w:rFonts w:cstheme="minorHAnsi"/>
          <w:sz w:val="24"/>
          <w:szCs w:val="24"/>
        </w:rPr>
        <w:t xml:space="preserve">Are </w:t>
      </w:r>
      <w:r w:rsidR="008A1C3A" w:rsidRPr="00446ADE">
        <w:rPr>
          <w:rFonts w:cstheme="minorHAnsi"/>
          <w:sz w:val="24"/>
          <w:szCs w:val="24"/>
        </w:rPr>
        <w:t>membership fees</w:t>
      </w:r>
      <w:r w:rsidRPr="00446ADE">
        <w:rPr>
          <w:rFonts w:cstheme="minorHAnsi"/>
          <w:sz w:val="24"/>
          <w:szCs w:val="24"/>
        </w:rPr>
        <w:t xml:space="preserve"> worth worrying about</w:t>
      </w:r>
      <w:r w:rsidR="008A1C3A" w:rsidRPr="00446ADE">
        <w:rPr>
          <w:rFonts w:cstheme="minorHAnsi"/>
          <w:sz w:val="24"/>
          <w:szCs w:val="24"/>
        </w:rPr>
        <w:t xml:space="preserve"> if people do not pay on prompting</w:t>
      </w:r>
      <w:r w:rsidRPr="00446ADE">
        <w:rPr>
          <w:rFonts w:cstheme="minorHAnsi"/>
          <w:sz w:val="24"/>
          <w:szCs w:val="24"/>
        </w:rPr>
        <w:t>? Time/energy in the way of creating long-term goodwill.  Continue as it is. (Jesse)</w:t>
      </w:r>
    </w:p>
    <w:p w14:paraId="0A9AF0E5" w14:textId="77777777" w:rsidR="00640333" w:rsidRPr="00446ADE" w:rsidRDefault="0089729A" w:rsidP="007B3D82">
      <w:pPr>
        <w:pStyle w:val="ListParagraph"/>
        <w:numPr>
          <w:ilvl w:val="3"/>
          <w:numId w:val="7"/>
        </w:numPr>
        <w:ind w:left="1134" w:hanging="470"/>
        <w:rPr>
          <w:rFonts w:cstheme="minorHAnsi"/>
          <w:sz w:val="24"/>
          <w:szCs w:val="24"/>
        </w:rPr>
      </w:pPr>
      <w:r w:rsidRPr="00446ADE">
        <w:rPr>
          <w:rFonts w:cstheme="minorHAnsi"/>
          <w:sz w:val="24"/>
          <w:szCs w:val="24"/>
        </w:rPr>
        <w:t xml:space="preserve">Raise the conference fee, which means you are instantly a member.  </w:t>
      </w:r>
    </w:p>
    <w:p w14:paraId="3DEB474F" w14:textId="77777777" w:rsidR="00640333" w:rsidRPr="00446ADE" w:rsidRDefault="00640333" w:rsidP="00640333">
      <w:pPr>
        <w:ind w:left="664"/>
        <w:rPr>
          <w:rFonts w:cstheme="minorHAnsi"/>
          <w:sz w:val="24"/>
          <w:szCs w:val="24"/>
        </w:rPr>
      </w:pPr>
    </w:p>
    <w:p w14:paraId="244D6436" w14:textId="0838BDF9" w:rsidR="00640333" w:rsidRPr="00446ADE" w:rsidRDefault="00640333" w:rsidP="00640333">
      <w:pPr>
        <w:rPr>
          <w:rFonts w:cstheme="minorHAnsi"/>
          <w:sz w:val="24"/>
          <w:szCs w:val="24"/>
        </w:rPr>
      </w:pPr>
      <w:r w:rsidRPr="00446ADE">
        <w:rPr>
          <w:rFonts w:cstheme="minorHAnsi"/>
          <w:b/>
          <w:color w:val="4472C4" w:themeColor="accent1"/>
          <w:sz w:val="24"/>
          <w:szCs w:val="24"/>
        </w:rPr>
        <w:t>Issue Approved</w:t>
      </w:r>
      <w:r w:rsidR="00221C27" w:rsidRPr="00446ADE">
        <w:rPr>
          <w:rFonts w:cstheme="minorHAnsi"/>
          <w:sz w:val="24"/>
          <w:szCs w:val="24"/>
        </w:rPr>
        <w:t xml:space="preserve">: </w:t>
      </w:r>
      <w:r w:rsidRPr="00446ADE">
        <w:rPr>
          <w:rFonts w:cstheme="minorHAnsi"/>
          <w:sz w:val="24"/>
          <w:szCs w:val="24"/>
        </w:rPr>
        <w:t xml:space="preserve"> Memberships and Subscription </w:t>
      </w:r>
      <w:r w:rsidR="00221C27" w:rsidRPr="00446ADE">
        <w:rPr>
          <w:rFonts w:cstheme="minorHAnsi"/>
          <w:sz w:val="24"/>
          <w:szCs w:val="24"/>
        </w:rPr>
        <w:t xml:space="preserve">Sub-committee to </w:t>
      </w:r>
      <w:r w:rsidRPr="00446ADE">
        <w:rPr>
          <w:rFonts w:cstheme="minorHAnsi"/>
          <w:sz w:val="24"/>
          <w:szCs w:val="24"/>
        </w:rPr>
        <w:t>be created</w:t>
      </w:r>
      <w:r w:rsidR="008A1C3A" w:rsidRPr="00446ADE">
        <w:rPr>
          <w:rFonts w:cstheme="minorHAnsi"/>
          <w:sz w:val="24"/>
          <w:szCs w:val="24"/>
        </w:rPr>
        <w:t xml:space="preserve"> to examine a) when membership year starts and b) what the benefit of membership is/could be</w:t>
      </w:r>
      <w:r w:rsidRPr="00446ADE">
        <w:rPr>
          <w:rFonts w:cstheme="minorHAnsi"/>
          <w:sz w:val="24"/>
          <w:szCs w:val="24"/>
        </w:rPr>
        <w:t>.  Robin, Colin and Charles</w:t>
      </w:r>
      <w:r w:rsidR="008A1C3A" w:rsidRPr="00446ADE">
        <w:rPr>
          <w:rFonts w:cstheme="minorHAnsi"/>
          <w:sz w:val="24"/>
          <w:szCs w:val="24"/>
        </w:rPr>
        <w:t xml:space="preserve"> volunteered and will report in advance of next Council meeting</w:t>
      </w:r>
      <w:r w:rsidRPr="00446ADE">
        <w:rPr>
          <w:rFonts w:cstheme="minorHAnsi"/>
          <w:sz w:val="24"/>
          <w:szCs w:val="24"/>
        </w:rPr>
        <w:t>.</w:t>
      </w:r>
    </w:p>
    <w:p w14:paraId="654EF7F3" w14:textId="4302E895" w:rsidR="0089729A" w:rsidRPr="00446ADE" w:rsidRDefault="0089729A" w:rsidP="007B3D82">
      <w:pPr>
        <w:rPr>
          <w:rFonts w:cstheme="minorHAnsi"/>
          <w:sz w:val="24"/>
          <w:szCs w:val="24"/>
        </w:rPr>
      </w:pPr>
      <w:r w:rsidRPr="00446ADE">
        <w:rPr>
          <w:rFonts w:cstheme="minorHAnsi"/>
          <w:b/>
          <w:color w:val="833C0B" w:themeColor="accent2" w:themeShade="80"/>
          <w:sz w:val="24"/>
          <w:szCs w:val="24"/>
        </w:rPr>
        <w:t>Ke</w:t>
      </w:r>
      <w:r w:rsidR="00EE76F9" w:rsidRPr="00446ADE">
        <w:rPr>
          <w:rFonts w:cstheme="minorHAnsi"/>
          <w:b/>
          <w:color w:val="833C0B" w:themeColor="accent2" w:themeShade="80"/>
          <w:sz w:val="24"/>
          <w:szCs w:val="24"/>
        </w:rPr>
        <w:t>y Question</w:t>
      </w:r>
      <w:r w:rsidR="00EE76F9" w:rsidRPr="00446ADE">
        <w:rPr>
          <w:rFonts w:cstheme="minorHAnsi"/>
          <w:b/>
          <w:sz w:val="24"/>
          <w:szCs w:val="24"/>
        </w:rPr>
        <w:t>: Is membership, as it</w:t>
      </w:r>
      <w:r w:rsidRPr="00446ADE">
        <w:rPr>
          <w:rFonts w:cstheme="minorHAnsi"/>
          <w:b/>
          <w:sz w:val="24"/>
          <w:szCs w:val="24"/>
        </w:rPr>
        <w:t xml:space="preserve"> stands, still required?  Do we need to have to chas</w:t>
      </w:r>
      <w:r w:rsidR="008A1C3A" w:rsidRPr="00446ADE">
        <w:rPr>
          <w:rFonts w:cstheme="minorHAnsi"/>
          <w:b/>
          <w:sz w:val="24"/>
          <w:szCs w:val="24"/>
        </w:rPr>
        <w:t>e</w:t>
      </w:r>
      <w:r w:rsidRPr="00446ADE">
        <w:rPr>
          <w:rFonts w:cstheme="minorHAnsi"/>
          <w:b/>
          <w:sz w:val="24"/>
          <w:szCs w:val="24"/>
        </w:rPr>
        <w:t>?</w:t>
      </w:r>
      <w:r w:rsidRPr="00446ADE">
        <w:rPr>
          <w:rFonts w:cstheme="minorHAnsi"/>
          <w:sz w:val="24"/>
          <w:szCs w:val="24"/>
        </w:rPr>
        <w:t xml:space="preserve"> (Colin)</w:t>
      </w:r>
    </w:p>
    <w:p w14:paraId="7EB32068" w14:textId="7B445546" w:rsidR="00CA4E80" w:rsidRPr="00446ADE" w:rsidRDefault="00CA4E80" w:rsidP="007B3D82">
      <w:pPr>
        <w:rPr>
          <w:rFonts w:cstheme="minorHAnsi"/>
          <w:b/>
          <w:sz w:val="24"/>
          <w:szCs w:val="24"/>
        </w:rPr>
      </w:pPr>
      <w:r w:rsidRPr="00446ADE">
        <w:rPr>
          <w:rFonts w:cstheme="minorHAnsi"/>
          <w:b/>
          <w:color w:val="833C0B" w:themeColor="accent2" w:themeShade="80"/>
          <w:sz w:val="24"/>
          <w:szCs w:val="24"/>
        </w:rPr>
        <w:t>Key Question</w:t>
      </w:r>
      <w:r w:rsidRPr="00446ADE">
        <w:rPr>
          <w:rFonts w:cstheme="minorHAnsi"/>
          <w:b/>
          <w:sz w:val="24"/>
          <w:szCs w:val="24"/>
        </w:rPr>
        <w:t>: Why Would People Want to Be a Member? What is the Value?</w:t>
      </w:r>
    </w:p>
    <w:p w14:paraId="43FD6E0A" w14:textId="1C0A241A" w:rsidR="00CA4E80" w:rsidRPr="00446ADE" w:rsidRDefault="008A1C3A" w:rsidP="008A1C3A">
      <w:pPr>
        <w:pStyle w:val="ListParagraph"/>
        <w:ind w:left="0"/>
        <w:rPr>
          <w:rFonts w:cstheme="minorHAnsi"/>
          <w:sz w:val="24"/>
          <w:szCs w:val="24"/>
        </w:rPr>
      </w:pPr>
      <w:r w:rsidRPr="00446ADE">
        <w:rPr>
          <w:rFonts w:cstheme="minorHAnsi"/>
          <w:sz w:val="24"/>
          <w:szCs w:val="24"/>
        </w:rPr>
        <w:t xml:space="preserve">Membership benefits currently include </w:t>
      </w:r>
      <w:r w:rsidR="00CA4E80" w:rsidRPr="00446ADE">
        <w:rPr>
          <w:rFonts w:cstheme="minorHAnsi"/>
          <w:sz w:val="24"/>
          <w:szCs w:val="24"/>
        </w:rPr>
        <w:t>Updates</w:t>
      </w:r>
      <w:r w:rsidRPr="00446ADE">
        <w:rPr>
          <w:rFonts w:cstheme="minorHAnsi"/>
          <w:sz w:val="24"/>
          <w:szCs w:val="24"/>
        </w:rPr>
        <w:t xml:space="preserve"> via the newsletter and </w:t>
      </w:r>
      <w:r w:rsidR="00CA4E80" w:rsidRPr="00446ADE">
        <w:rPr>
          <w:rFonts w:cstheme="minorHAnsi"/>
          <w:sz w:val="24"/>
          <w:szCs w:val="24"/>
        </w:rPr>
        <w:t xml:space="preserve">Voting rights </w:t>
      </w:r>
      <w:r w:rsidRPr="00446ADE">
        <w:rPr>
          <w:rFonts w:cstheme="minorHAnsi"/>
          <w:sz w:val="24"/>
          <w:szCs w:val="24"/>
        </w:rPr>
        <w:t xml:space="preserve">in </w:t>
      </w:r>
      <w:r w:rsidR="00CA4E80" w:rsidRPr="00446ADE">
        <w:rPr>
          <w:rFonts w:cstheme="minorHAnsi"/>
          <w:sz w:val="24"/>
          <w:szCs w:val="24"/>
        </w:rPr>
        <w:t>Council</w:t>
      </w:r>
      <w:r w:rsidRPr="00446ADE">
        <w:rPr>
          <w:rFonts w:cstheme="minorHAnsi"/>
          <w:sz w:val="24"/>
          <w:szCs w:val="24"/>
        </w:rPr>
        <w:t xml:space="preserve"> and IA elections</w:t>
      </w:r>
    </w:p>
    <w:p w14:paraId="76498E6E" w14:textId="77777777" w:rsidR="00E463A1" w:rsidRPr="00446ADE" w:rsidRDefault="00E463A1" w:rsidP="00E463A1">
      <w:pPr>
        <w:pStyle w:val="ListParagraph"/>
        <w:ind w:left="2160"/>
        <w:rPr>
          <w:rFonts w:cstheme="minorHAnsi"/>
          <w:sz w:val="24"/>
          <w:szCs w:val="24"/>
        </w:rPr>
      </w:pPr>
    </w:p>
    <w:p w14:paraId="07885558" w14:textId="24BA8F8A" w:rsidR="00CA4E80" w:rsidRPr="00446ADE" w:rsidRDefault="00E463A1" w:rsidP="005E5AD6">
      <w:pPr>
        <w:pStyle w:val="ListParagraph"/>
        <w:numPr>
          <w:ilvl w:val="0"/>
          <w:numId w:val="30"/>
        </w:numPr>
        <w:ind w:left="284" w:hanging="426"/>
        <w:rPr>
          <w:rFonts w:cstheme="minorHAnsi"/>
          <w:sz w:val="24"/>
          <w:szCs w:val="24"/>
        </w:rPr>
      </w:pPr>
      <w:r w:rsidRPr="00446ADE">
        <w:rPr>
          <w:rFonts w:cstheme="minorHAnsi"/>
          <w:b/>
          <w:color w:val="70AD47" w:themeColor="accent6"/>
          <w:sz w:val="24"/>
          <w:szCs w:val="24"/>
        </w:rPr>
        <w:t>To Do</w:t>
      </w:r>
      <w:r w:rsidRPr="00446ADE">
        <w:rPr>
          <w:rFonts w:cstheme="minorHAnsi"/>
          <w:sz w:val="24"/>
          <w:szCs w:val="24"/>
        </w:rPr>
        <w:t>:  Decide upon three distinct options to offer as solution to the membership payment</w:t>
      </w:r>
      <w:r w:rsidR="008A1C3A" w:rsidRPr="00446ADE">
        <w:rPr>
          <w:rFonts w:cstheme="minorHAnsi"/>
          <w:sz w:val="24"/>
          <w:szCs w:val="24"/>
        </w:rPr>
        <w:t xml:space="preserve"> issue</w:t>
      </w:r>
      <w:r w:rsidRPr="00446ADE">
        <w:rPr>
          <w:rFonts w:cstheme="minorHAnsi"/>
          <w:sz w:val="24"/>
          <w:szCs w:val="24"/>
        </w:rPr>
        <w:t xml:space="preserve">. </w:t>
      </w:r>
    </w:p>
    <w:p w14:paraId="0B0B281C" w14:textId="196B626D" w:rsidR="00762C09" w:rsidRPr="00446ADE" w:rsidRDefault="00640333" w:rsidP="00332FC2">
      <w:pPr>
        <w:rPr>
          <w:rFonts w:cstheme="minorHAnsi"/>
          <w:b/>
          <w:sz w:val="24"/>
          <w:szCs w:val="24"/>
        </w:rPr>
      </w:pPr>
      <w:r w:rsidRPr="00446ADE">
        <w:rPr>
          <w:rFonts w:cstheme="minorHAnsi"/>
          <w:b/>
          <w:sz w:val="24"/>
          <w:szCs w:val="24"/>
        </w:rPr>
        <w:t xml:space="preserve">G) </w:t>
      </w:r>
      <w:r w:rsidR="00762C09" w:rsidRPr="00446ADE">
        <w:rPr>
          <w:rFonts w:cstheme="minorHAnsi"/>
          <w:b/>
          <w:sz w:val="24"/>
          <w:szCs w:val="24"/>
        </w:rPr>
        <w:t>CSEAR Website</w:t>
      </w:r>
    </w:p>
    <w:p w14:paraId="66F01EF5" w14:textId="41CD6274" w:rsidR="00762C09" w:rsidRPr="00446ADE" w:rsidRDefault="00762C09" w:rsidP="00D97AC4">
      <w:pPr>
        <w:pStyle w:val="ListParagraph"/>
        <w:numPr>
          <w:ilvl w:val="2"/>
          <w:numId w:val="24"/>
        </w:numPr>
        <w:ind w:left="709"/>
        <w:rPr>
          <w:rFonts w:cstheme="minorHAnsi"/>
          <w:sz w:val="24"/>
          <w:szCs w:val="24"/>
        </w:rPr>
      </w:pPr>
      <w:r w:rsidRPr="00446ADE">
        <w:rPr>
          <w:rFonts w:cstheme="minorHAnsi"/>
          <w:sz w:val="24"/>
          <w:szCs w:val="24"/>
        </w:rPr>
        <w:t>Website designer recommendations to move into WordPress format in first quarter of 2019.  The main purpose of the website it to be the “face” of CSEAR providing accurate and up-to-date information.</w:t>
      </w:r>
    </w:p>
    <w:p w14:paraId="5B51CB13" w14:textId="31862A81" w:rsidR="00762C09" w:rsidRPr="00446ADE" w:rsidRDefault="00762C09" w:rsidP="00D97AC4">
      <w:pPr>
        <w:pStyle w:val="ListParagraph"/>
        <w:numPr>
          <w:ilvl w:val="2"/>
          <w:numId w:val="24"/>
        </w:numPr>
        <w:ind w:left="709"/>
        <w:rPr>
          <w:rFonts w:cstheme="minorHAnsi"/>
          <w:sz w:val="24"/>
          <w:szCs w:val="24"/>
        </w:rPr>
      </w:pPr>
      <w:r w:rsidRPr="00446ADE">
        <w:rPr>
          <w:rFonts w:cstheme="minorHAnsi"/>
          <w:sz w:val="24"/>
          <w:szCs w:val="24"/>
        </w:rPr>
        <w:t xml:space="preserve">Membership area is available. </w:t>
      </w:r>
      <w:r w:rsidR="008A1C3A" w:rsidRPr="00446ADE">
        <w:rPr>
          <w:rFonts w:cstheme="minorHAnsi"/>
          <w:sz w:val="24"/>
          <w:szCs w:val="24"/>
        </w:rPr>
        <w:t>Currently</w:t>
      </w:r>
      <w:r w:rsidRPr="00446ADE">
        <w:rPr>
          <w:rFonts w:cstheme="minorHAnsi"/>
          <w:sz w:val="24"/>
          <w:szCs w:val="24"/>
        </w:rPr>
        <w:t xml:space="preserve"> include</w:t>
      </w:r>
      <w:r w:rsidR="008A1C3A" w:rsidRPr="00446ADE">
        <w:rPr>
          <w:rFonts w:cstheme="minorHAnsi"/>
          <w:sz w:val="24"/>
          <w:szCs w:val="24"/>
        </w:rPr>
        <w:t>s</w:t>
      </w:r>
      <w:r w:rsidRPr="00446ADE">
        <w:rPr>
          <w:rFonts w:cstheme="minorHAnsi"/>
          <w:sz w:val="24"/>
          <w:szCs w:val="24"/>
        </w:rPr>
        <w:t>: teaching material, contact members area</w:t>
      </w:r>
      <w:r w:rsidR="008A1C3A" w:rsidRPr="00446ADE">
        <w:rPr>
          <w:rFonts w:cstheme="minorHAnsi"/>
          <w:sz w:val="24"/>
          <w:szCs w:val="24"/>
        </w:rPr>
        <w:t>. Membership issue resolution likely to inform whether ‘membership’ area to continue, and useful content.</w:t>
      </w:r>
    </w:p>
    <w:p w14:paraId="0319604C" w14:textId="7BF850CD" w:rsidR="00067593" w:rsidRPr="00446ADE" w:rsidRDefault="00067593" w:rsidP="00D97AC4">
      <w:pPr>
        <w:pStyle w:val="ListParagraph"/>
        <w:numPr>
          <w:ilvl w:val="2"/>
          <w:numId w:val="24"/>
        </w:numPr>
        <w:ind w:left="709"/>
        <w:rPr>
          <w:rFonts w:cstheme="minorHAnsi"/>
          <w:sz w:val="24"/>
          <w:szCs w:val="24"/>
        </w:rPr>
      </w:pPr>
      <w:r w:rsidRPr="00446ADE">
        <w:rPr>
          <w:rFonts w:cstheme="minorHAnsi"/>
          <w:sz w:val="24"/>
          <w:szCs w:val="24"/>
        </w:rPr>
        <w:t>School of Management at University of St Andrews has pots of money available for research impact and reach – CSEAR could bid for some of this for website revamp.</w:t>
      </w:r>
    </w:p>
    <w:p w14:paraId="33D5263C" w14:textId="77777777" w:rsidR="00762C09" w:rsidRPr="00446ADE" w:rsidRDefault="00762C09" w:rsidP="00762C09">
      <w:pPr>
        <w:ind w:left="709"/>
        <w:rPr>
          <w:rFonts w:cstheme="minorHAnsi"/>
          <w:sz w:val="24"/>
          <w:szCs w:val="24"/>
        </w:rPr>
      </w:pPr>
    </w:p>
    <w:p w14:paraId="35667D17" w14:textId="2DD0A4C4" w:rsidR="00762C09" w:rsidRPr="00446ADE" w:rsidRDefault="00640333" w:rsidP="00332FC2">
      <w:pPr>
        <w:rPr>
          <w:rFonts w:cstheme="minorHAnsi"/>
          <w:b/>
          <w:sz w:val="24"/>
          <w:szCs w:val="24"/>
        </w:rPr>
      </w:pPr>
      <w:r w:rsidRPr="00446ADE">
        <w:rPr>
          <w:rFonts w:cstheme="minorHAnsi"/>
          <w:b/>
          <w:sz w:val="24"/>
          <w:szCs w:val="24"/>
        </w:rPr>
        <w:t xml:space="preserve">H) </w:t>
      </w:r>
      <w:r w:rsidR="00762C09" w:rsidRPr="00446ADE">
        <w:rPr>
          <w:rFonts w:cstheme="minorHAnsi"/>
          <w:b/>
          <w:sz w:val="24"/>
          <w:szCs w:val="24"/>
        </w:rPr>
        <w:t xml:space="preserve">Council Elections </w:t>
      </w:r>
      <w:r w:rsidR="00A6219F" w:rsidRPr="00446ADE">
        <w:rPr>
          <w:rFonts w:cstheme="minorHAnsi"/>
          <w:b/>
          <w:sz w:val="24"/>
          <w:szCs w:val="24"/>
        </w:rPr>
        <w:t>–</w:t>
      </w:r>
      <w:r w:rsidR="00762C09" w:rsidRPr="00446ADE">
        <w:rPr>
          <w:rFonts w:cstheme="minorHAnsi"/>
          <w:b/>
          <w:sz w:val="24"/>
          <w:szCs w:val="24"/>
        </w:rPr>
        <w:t xml:space="preserve"> </w:t>
      </w:r>
      <w:r w:rsidR="00A6219F" w:rsidRPr="00446ADE">
        <w:rPr>
          <w:rFonts w:cstheme="minorHAnsi"/>
          <w:b/>
          <w:sz w:val="24"/>
          <w:szCs w:val="24"/>
        </w:rPr>
        <w:t>10 Elected Members</w:t>
      </w:r>
    </w:p>
    <w:p w14:paraId="5A700449" w14:textId="596D772A" w:rsidR="00A6219F" w:rsidRPr="00446ADE" w:rsidRDefault="00A6219F" w:rsidP="00332FC2">
      <w:pPr>
        <w:pStyle w:val="ListParagraph"/>
        <w:numPr>
          <w:ilvl w:val="1"/>
          <w:numId w:val="6"/>
        </w:numPr>
        <w:rPr>
          <w:rFonts w:cstheme="minorHAnsi"/>
          <w:sz w:val="24"/>
          <w:szCs w:val="24"/>
        </w:rPr>
      </w:pPr>
      <w:r w:rsidRPr="00446ADE">
        <w:rPr>
          <w:rFonts w:cstheme="minorHAnsi"/>
          <w:sz w:val="24"/>
          <w:szCs w:val="24"/>
        </w:rPr>
        <w:t>Carol – C</w:t>
      </w:r>
      <w:r w:rsidR="00645E2F" w:rsidRPr="00446ADE">
        <w:rPr>
          <w:rFonts w:cstheme="minorHAnsi"/>
          <w:sz w:val="24"/>
          <w:szCs w:val="24"/>
        </w:rPr>
        <w:t>urrently c</w:t>
      </w:r>
      <w:r w:rsidRPr="00446ADE">
        <w:rPr>
          <w:rFonts w:cstheme="minorHAnsi"/>
          <w:sz w:val="24"/>
          <w:szCs w:val="24"/>
        </w:rPr>
        <w:t>o-opted in with ACSEAR</w:t>
      </w:r>
      <w:r w:rsidR="007712CE" w:rsidRPr="00446ADE">
        <w:rPr>
          <w:rFonts w:cstheme="minorHAnsi"/>
          <w:sz w:val="24"/>
          <w:szCs w:val="24"/>
        </w:rPr>
        <w:t>; standing down as new ACSEAR conference chair will be IA. Unresolved: whether Australasian IA to be co-opted onto Council, or not.</w:t>
      </w:r>
      <w:r w:rsidRPr="00446ADE">
        <w:rPr>
          <w:rFonts w:cstheme="minorHAnsi"/>
          <w:sz w:val="24"/>
          <w:szCs w:val="24"/>
        </w:rPr>
        <w:t xml:space="preserve"> </w:t>
      </w:r>
    </w:p>
    <w:p w14:paraId="54C6C24F" w14:textId="4C17C5B9" w:rsidR="00A6219F" w:rsidRPr="00446ADE" w:rsidRDefault="00A6219F" w:rsidP="00332FC2">
      <w:pPr>
        <w:pStyle w:val="ListParagraph"/>
        <w:numPr>
          <w:ilvl w:val="1"/>
          <w:numId w:val="6"/>
        </w:numPr>
        <w:rPr>
          <w:rFonts w:cstheme="minorHAnsi"/>
          <w:sz w:val="24"/>
          <w:szCs w:val="24"/>
        </w:rPr>
      </w:pPr>
      <w:r w:rsidRPr="00446ADE">
        <w:rPr>
          <w:rFonts w:cstheme="minorHAnsi"/>
          <w:sz w:val="24"/>
          <w:szCs w:val="24"/>
        </w:rPr>
        <w:t xml:space="preserve">Matias – </w:t>
      </w:r>
      <w:r w:rsidR="007712CE" w:rsidRPr="00446ADE">
        <w:rPr>
          <w:rFonts w:cstheme="minorHAnsi"/>
          <w:sz w:val="24"/>
          <w:szCs w:val="24"/>
        </w:rPr>
        <w:t>to stay o</w:t>
      </w:r>
      <w:r w:rsidRPr="00446ADE">
        <w:rPr>
          <w:rFonts w:cstheme="minorHAnsi"/>
          <w:sz w:val="24"/>
          <w:szCs w:val="24"/>
        </w:rPr>
        <w:t xml:space="preserve">n the Council, but </w:t>
      </w:r>
      <w:r w:rsidR="007712CE" w:rsidRPr="00446ADE">
        <w:rPr>
          <w:rFonts w:cstheme="minorHAnsi"/>
          <w:sz w:val="24"/>
          <w:szCs w:val="24"/>
        </w:rPr>
        <w:t xml:space="preserve">as </w:t>
      </w:r>
      <w:r w:rsidRPr="00446ADE">
        <w:rPr>
          <w:rFonts w:cstheme="minorHAnsi"/>
          <w:sz w:val="24"/>
          <w:szCs w:val="24"/>
        </w:rPr>
        <w:t>co-opted SEAJ</w:t>
      </w:r>
      <w:r w:rsidR="007712CE" w:rsidRPr="00446ADE">
        <w:rPr>
          <w:rFonts w:cstheme="minorHAnsi"/>
          <w:sz w:val="24"/>
          <w:szCs w:val="24"/>
        </w:rPr>
        <w:t xml:space="preserve"> representative</w:t>
      </w:r>
      <w:r w:rsidR="00B04F89">
        <w:rPr>
          <w:rFonts w:cstheme="minorHAnsi"/>
          <w:sz w:val="24"/>
          <w:szCs w:val="24"/>
        </w:rPr>
        <w:t>.</w:t>
      </w:r>
    </w:p>
    <w:p w14:paraId="58C12553" w14:textId="47092099" w:rsidR="00A6219F" w:rsidRPr="00446ADE" w:rsidRDefault="00A6219F" w:rsidP="00332FC2">
      <w:pPr>
        <w:pStyle w:val="ListParagraph"/>
        <w:numPr>
          <w:ilvl w:val="1"/>
          <w:numId w:val="6"/>
        </w:numPr>
        <w:rPr>
          <w:rFonts w:cstheme="minorHAnsi"/>
          <w:sz w:val="24"/>
          <w:szCs w:val="24"/>
        </w:rPr>
      </w:pPr>
      <w:r w:rsidRPr="00446ADE">
        <w:rPr>
          <w:rFonts w:cstheme="minorHAnsi"/>
          <w:sz w:val="24"/>
          <w:szCs w:val="24"/>
        </w:rPr>
        <w:lastRenderedPageBreak/>
        <w:t xml:space="preserve">Charles – </w:t>
      </w:r>
      <w:r w:rsidR="007712CE" w:rsidRPr="00446ADE">
        <w:rPr>
          <w:rFonts w:cstheme="minorHAnsi"/>
          <w:sz w:val="24"/>
          <w:szCs w:val="24"/>
        </w:rPr>
        <w:t>to stay on Council as co-opted</w:t>
      </w:r>
      <w:r w:rsidRPr="00446ADE">
        <w:rPr>
          <w:rFonts w:cstheme="minorHAnsi"/>
          <w:sz w:val="24"/>
          <w:szCs w:val="24"/>
        </w:rPr>
        <w:t xml:space="preserve"> IA representative</w:t>
      </w:r>
      <w:r w:rsidR="007712CE" w:rsidRPr="00446ADE">
        <w:rPr>
          <w:rFonts w:cstheme="minorHAnsi"/>
          <w:sz w:val="24"/>
          <w:szCs w:val="24"/>
        </w:rPr>
        <w:t xml:space="preserve"> chair</w:t>
      </w:r>
      <w:r w:rsidR="00B04F89">
        <w:rPr>
          <w:rFonts w:cstheme="minorHAnsi"/>
          <w:sz w:val="24"/>
          <w:szCs w:val="24"/>
        </w:rPr>
        <w:t>.</w:t>
      </w:r>
    </w:p>
    <w:p w14:paraId="5FA8421A" w14:textId="24A2851E" w:rsidR="00762C09" w:rsidRPr="00446ADE" w:rsidRDefault="00640333" w:rsidP="00332FC2">
      <w:pPr>
        <w:pStyle w:val="ListParagraph"/>
        <w:numPr>
          <w:ilvl w:val="1"/>
          <w:numId w:val="6"/>
        </w:numPr>
        <w:rPr>
          <w:rFonts w:cstheme="minorHAnsi"/>
          <w:sz w:val="24"/>
          <w:szCs w:val="24"/>
        </w:rPr>
      </w:pPr>
      <w:r w:rsidRPr="00446ADE">
        <w:rPr>
          <w:rFonts w:cstheme="minorHAnsi"/>
          <w:sz w:val="24"/>
          <w:szCs w:val="24"/>
        </w:rPr>
        <w:t>Consensus to Re-elect 3 new people.</w:t>
      </w:r>
      <w:r w:rsidR="00762C09" w:rsidRPr="00446ADE">
        <w:rPr>
          <w:rFonts w:cstheme="minorHAnsi"/>
          <w:sz w:val="24"/>
          <w:szCs w:val="24"/>
        </w:rPr>
        <w:t xml:space="preserve"> </w:t>
      </w:r>
    </w:p>
    <w:p w14:paraId="3927D820" w14:textId="0139563E" w:rsidR="00A6219F" w:rsidRPr="00446ADE" w:rsidRDefault="00A6219F" w:rsidP="00332FC2">
      <w:pPr>
        <w:pStyle w:val="ListParagraph"/>
        <w:numPr>
          <w:ilvl w:val="1"/>
          <w:numId w:val="6"/>
        </w:numPr>
        <w:rPr>
          <w:rFonts w:cstheme="minorHAnsi"/>
          <w:sz w:val="24"/>
          <w:szCs w:val="24"/>
        </w:rPr>
      </w:pPr>
      <w:r w:rsidRPr="00446ADE">
        <w:rPr>
          <w:rFonts w:cstheme="minorHAnsi"/>
          <w:sz w:val="24"/>
          <w:szCs w:val="24"/>
        </w:rPr>
        <w:t xml:space="preserve">Standing for Re-election: </w:t>
      </w:r>
    </w:p>
    <w:p w14:paraId="489B19CB" w14:textId="2BB36CFE" w:rsidR="00A6219F" w:rsidRPr="00446ADE" w:rsidRDefault="00A6219F" w:rsidP="00332FC2">
      <w:pPr>
        <w:pStyle w:val="ListParagraph"/>
        <w:numPr>
          <w:ilvl w:val="2"/>
          <w:numId w:val="6"/>
        </w:numPr>
        <w:rPr>
          <w:rFonts w:cstheme="minorHAnsi"/>
          <w:sz w:val="24"/>
          <w:szCs w:val="24"/>
        </w:rPr>
      </w:pPr>
      <w:r w:rsidRPr="00446ADE">
        <w:rPr>
          <w:rFonts w:cstheme="minorHAnsi"/>
          <w:sz w:val="24"/>
          <w:szCs w:val="24"/>
        </w:rPr>
        <w:t>Colin</w:t>
      </w:r>
    </w:p>
    <w:p w14:paraId="0FAE45AB" w14:textId="62A20DE7" w:rsidR="00A6219F" w:rsidRPr="00446ADE" w:rsidRDefault="00A6219F" w:rsidP="00332FC2">
      <w:pPr>
        <w:pStyle w:val="ListParagraph"/>
        <w:numPr>
          <w:ilvl w:val="2"/>
          <w:numId w:val="6"/>
        </w:numPr>
        <w:rPr>
          <w:rFonts w:cstheme="minorHAnsi"/>
          <w:sz w:val="24"/>
          <w:szCs w:val="24"/>
        </w:rPr>
      </w:pPr>
      <w:r w:rsidRPr="00446ADE">
        <w:rPr>
          <w:rFonts w:cstheme="minorHAnsi"/>
          <w:sz w:val="24"/>
          <w:szCs w:val="24"/>
        </w:rPr>
        <w:t>Ian</w:t>
      </w:r>
    </w:p>
    <w:p w14:paraId="1D691046" w14:textId="53834F06" w:rsidR="00A6219F" w:rsidRPr="00446ADE" w:rsidRDefault="00A6219F" w:rsidP="00332FC2">
      <w:pPr>
        <w:pStyle w:val="ListParagraph"/>
        <w:numPr>
          <w:ilvl w:val="2"/>
          <w:numId w:val="6"/>
        </w:numPr>
        <w:rPr>
          <w:rFonts w:cstheme="minorHAnsi"/>
          <w:sz w:val="24"/>
          <w:szCs w:val="24"/>
        </w:rPr>
      </w:pPr>
      <w:r w:rsidRPr="00446ADE">
        <w:rPr>
          <w:rFonts w:cstheme="minorHAnsi"/>
          <w:sz w:val="24"/>
          <w:szCs w:val="24"/>
        </w:rPr>
        <w:t>Jesse</w:t>
      </w:r>
    </w:p>
    <w:p w14:paraId="79DC7816" w14:textId="732CE184" w:rsidR="00A6219F" w:rsidRPr="00446ADE" w:rsidRDefault="00A6219F" w:rsidP="00332FC2">
      <w:pPr>
        <w:pStyle w:val="ListParagraph"/>
        <w:numPr>
          <w:ilvl w:val="1"/>
          <w:numId w:val="6"/>
        </w:numPr>
        <w:rPr>
          <w:rFonts w:cstheme="minorHAnsi"/>
          <w:sz w:val="24"/>
          <w:szCs w:val="24"/>
        </w:rPr>
      </w:pPr>
      <w:r w:rsidRPr="00446ADE">
        <w:rPr>
          <w:rFonts w:cstheme="minorHAnsi"/>
          <w:sz w:val="24"/>
          <w:szCs w:val="24"/>
        </w:rPr>
        <w:t>Cal</w:t>
      </w:r>
      <w:r w:rsidR="00332FC2" w:rsidRPr="00446ADE">
        <w:rPr>
          <w:rFonts w:cstheme="minorHAnsi"/>
          <w:sz w:val="24"/>
          <w:szCs w:val="24"/>
        </w:rPr>
        <w:t xml:space="preserve">l for nominations for 5 slots. </w:t>
      </w:r>
    </w:p>
    <w:p w14:paraId="513E627E" w14:textId="3A63296D" w:rsidR="00332FC2" w:rsidRPr="00446ADE" w:rsidRDefault="00D97AC4" w:rsidP="005E5AD6">
      <w:pPr>
        <w:pStyle w:val="ListParagraph"/>
        <w:numPr>
          <w:ilvl w:val="1"/>
          <w:numId w:val="19"/>
        </w:numPr>
        <w:ind w:left="284" w:hanging="284"/>
        <w:rPr>
          <w:rFonts w:cstheme="minorHAnsi"/>
          <w:sz w:val="24"/>
          <w:szCs w:val="24"/>
        </w:rPr>
      </w:pPr>
      <w:r w:rsidRPr="00446ADE">
        <w:rPr>
          <w:rFonts w:cstheme="minorHAnsi"/>
          <w:b/>
          <w:color w:val="70AD47" w:themeColor="accent6"/>
          <w:sz w:val="24"/>
          <w:szCs w:val="24"/>
        </w:rPr>
        <w:t xml:space="preserve">To Do: </w:t>
      </w:r>
      <w:r w:rsidRPr="00446ADE">
        <w:rPr>
          <w:rFonts w:cstheme="minorHAnsi"/>
          <w:sz w:val="24"/>
          <w:szCs w:val="24"/>
        </w:rPr>
        <w:t>UK Office to look into t</w:t>
      </w:r>
      <w:r w:rsidR="00332FC2" w:rsidRPr="00446ADE">
        <w:rPr>
          <w:rFonts w:cstheme="minorHAnsi"/>
          <w:sz w:val="24"/>
          <w:szCs w:val="24"/>
        </w:rPr>
        <w:t xml:space="preserve">imeline: Nominations for slots must be in by next council meeting.  Confirm ballot information thereafter.   Each member will be given 5 votes.  </w:t>
      </w:r>
    </w:p>
    <w:p w14:paraId="23042B39" w14:textId="77777777" w:rsidR="00332FC2" w:rsidRPr="00446ADE" w:rsidRDefault="00332FC2" w:rsidP="00332FC2">
      <w:pPr>
        <w:pStyle w:val="ListParagraph"/>
        <w:ind w:left="1440"/>
        <w:rPr>
          <w:rFonts w:cstheme="minorHAnsi"/>
          <w:sz w:val="24"/>
          <w:szCs w:val="24"/>
        </w:rPr>
      </w:pPr>
    </w:p>
    <w:p w14:paraId="6E4B4CF4" w14:textId="7A0E1BD0" w:rsidR="00332FC2" w:rsidRPr="00446ADE" w:rsidRDefault="00D97AC4" w:rsidP="00332FC2">
      <w:pPr>
        <w:rPr>
          <w:rFonts w:cstheme="minorHAnsi"/>
          <w:b/>
          <w:sz w:val="24"/>
          <w:szCs w:val="24"/>
        </w:rPr>
      </w:pPr>
      <w:r w:rsidRPr="00446ADE">
        <w:rPr>
          <w:rFonts w:cstheme="minorHAnsi"/>
          <w:b/>
          <w:sz w:val="24"/>
          <w:szCs w:val="24"/>
        </w:rPr>
        <w:t xml:space="preserve">I) </w:t>
      </w:r>
      <w:r w:rsidR="00332FC2" w:rsidRPr="00446ADE">
        <w:rPr>
          <w:rFonts w:cstheme="minorHAnsi"/>
          <w:b/>
          <w:sz w:val="24"/>
          <w:szCs w:val="24"/>
        </w:rPr>
        <w:t xml:space="preserve">International Elections </w:t>
      </w:r>
    </w:p>
    <w:p w14:paraId="71FB01E5" w14:textId="5EAEC8DF" w:rsidR="00332FC2" w:rsidRPr="00446ADE" w:rsidRDefault="00332FC2" w:rsidP="00D97AC4">
      <w:pPr>
        <w:pStyle w:val="ListParagraph"/>
        <w:numPr>
          <w:ilvl w:val="1"/>
          <w:numId w:val="25"/>
        </w:numPr>
        <w:ind w:left="993"/>
        <w:rPr>
          <w:rFonts w:cstheme="minorHAnsi"/>
          <w:sz w:val="24"/>
          <w:szCs w:val="24"/>
        </w:rPr>
      </w:pPr>
      <w:r w:rsidRPr="00446ADE">
        <w:rPr>
          <w:rFonts w:cstheme="minorHAnsi"/>
          <w:sz w:val="24"/>
          <w:szCs w:val="24"/>
        </w:rPr>
        <w:t xml:space="preserve">Required for each country to do.  </w:t>
      </w:r>
    </w:p>
    <w:p w14:paraId="0CEF9834" w14:textId="6450E24D" w:rsidR="00332FC2" w:rsidRPr="00446ADE" w:rsidRDefault="00332FC2" w:rsidP="00D97AC4">
      <w:pPr>
        <w:pStyle w:val="ListParagraph"/>
        <w:numPr>
          <w:ilvl w:val="1"/>
          <w:numId w:val="25"/>
        </w:numPr>
        <w:ind w:left="993"/>
        <w:rPr>
          <w:rFonts w:cstheme="minorHAnsi"/>
          <w:sz w:val="24"/>
          <w:szCs w:val="24"/>
        </w:rPr>
      </w:pPr>
      <w:r w:rsidRPr="00446ADE">
        <w:rPr>
          <w:rFonts w:cstheme="minorHAnsi"/>
          <w:sz w:val="24"/>
          <w:szCs w:val="24"/>
        </w:rPr>
        <w:t xml:space="preserve">Method of </w:t>
      </w:r>
      <w:r w:rsidR="00067593" w:rsidRPr="00446ADE">
        <w:rPr>
          <w:rFonts w:cstheme="minorHAnsi"/>
          <w:sz w:val="24"/>
          <w:szCs w:val="24"/>
        </w:rPr>
        <w:t xml:space="preserve">election </w:t>
      </w:r>
      <w:r w:rsidRPr="00446ADE">
        <w:rPr>
          <w:rFonts w:cstheme="minorHAnsi"/>
          <w:sz w:val="24"/>
          <w:szCs w:val="24"/>
        </w:rPr>
        <w:t>could be d</w:t>
      </w:r>
      <w:r w:rsidR="00067593" w:rsidRPr="00446ADE">
        <w:rPr>
          <w:rFonts w:cstheme="minorHAnsi"/>
          <w:sz w:val="24"/>
          <w:szCs w:val="24"/>
        </w:rPr>
        <w:t>etermined</w:t>
      </w:r>
      <w:r w:rsidRPr="00446ADE">
        <w:rPr>
          <w:rFonts w:cstheme="minorHAnsi"/>
          <w:sz w:val="24"/>
          <w:szCs w:val="24"/>
        </w:rPr>
        <w:t xml:space="preserve"> at </w:t>
      </w:r>
      <w:r w:rsidR="00067593" w:rsidRPr="00446ADE">
        <w:rPr>
          <w:rFonts w:cstheme="minorHAnsi"/>
          <w:sz w:val="24"/>
          <w:szCs w:val="24"/>
        </w:rPr>
        <w:t>national</w:t>
      </w:r>
      <w:r w:rsidRPr="00446ADE">
        <w:rPr>
          <w:rFonts w:cstheme="minorHAnsi"/>
          <w:sz w:val="24"/>
          <w:szCs w:val="24"/>
        </w:rPr>
        <w:t xml:space="preserve"> conferences</w:t>
      </w:r>
      <w:r w:rsidR="00D97AC4" w:rsidRPr="00446ADE">
        <w:rPr>
          <w:rFonts w:cstheme="minorHAnsi"/>
          <w:sz w:val="24"/>
          <w:szCs w:val="24"/>
        </w:rPr>
        <w:t>.</w:t>
      </w:r>
      <w:r w:rsidRPr="00446ADE">
        <w:rPr>
          <w:rFonts w:cstheme="minorHAnsi"/>
          <w:sz w:val="24"/>
          <w:szCs w:val="24"/>
        </w:rPr>
        <w:t xml:space="preserve"> (Ian)</w:t>
      </w:r>
    </w:p>
    <w:p w14:paraId="725D05E0" w14:textId="6B77B016" w:rsidR="00332FC2" w:rsidRPr="00446ADE" w:rsidRDefault="00332FC2" w:rsidP="00D97AC4">
      <w:pPr>
        <w:pStyle w:val="ListParagraph"/>
        <w:numPr>
          <w:ilvl w:val="1"/>
          <w:numId w:val="25"/>
        </w:numPr>
        <w:ind w:left="993"/>
        <w:rPr>
          <w:rFonts w:cstheme="minorHAnsi"/>
          <w:sz w:val="24"/>
          <w:szCs w:val="24"/>
        </w:rPr>
      </w:pPr>
      <w:r w:rsidRPr="00446ADE">
        <w:rPr>
          <w:rFonts w:cstheme="minorHAnsi"/>
          <w:sz w:val="24"/>
          <w:szCs w:val="24"/>
        </w:rPr>
        <w:t>Could apply a similar voting system for each country system, but that is the responsibility of each IA leader</w:t>
      </w:r>
      <w:r w:rsidR="00D97AC4" w:rsidRPr="00446ADE">
        <w:rPr>
          <w:rFonts w:cstheme="minorHAnsi"/>
          <w:sz w:val="24"/>
          <w:szCs w:val="24"/>
        </w:rPr>
        <w:t>.</w:t>
      </w:r>
      <w:r w:rsidRPr="00446ADE">
        <w:rPr>
          <w:rFonts w:cstheme="minorHAnsi"/>
          <w:sz w:val="24"/>
          <w:szCs w:val="24"/>
        </w:rPr>
        <w:t xml:space="preserve"> (Charles)</w:t>
      </w:r>
    </w:p>
    <w:p w14:paraId="142B9D86" w14:textId="639EBBAB" w:rsidR="00332FC2" w:rsidRPr="00446ADE" w:rsidRDefault="00332FC2" w:rsidP="00D97AC4">
      <w:pPr>
        <w:pStyle w:val="ListParagraph"/>
        <w:numPr>
          <w:ilvl w:val="1"/>
          <w:numId w:val="25"/>
        </w:numPr>
        <w:ind w:left="993"/>
        <w:rPr>
          <w:rFonts w:cstheme="minorHAnsi"/>
          <w:sz w:val="24"/>
          <w:szCs w:val="24"/>
        </w:rPr>
      </w:pPr>
      <w:r w:rsidRPr="00446ADE">
        <w:rPr>
          <w:rFonts w:cstheme="minorHAnsi"/>
          <w:sz w:val="24"/>
          <w:szCs w:val="24"/>
        </w:rPr>
        <w:t xml:space="preserve">Proposal – to delay IA Elections until after Council elections in the Spring 2019. </w:t>
      </w:r>
      <w:r w:rsidR="00D97AC4" w:rsidRPr="00446ADE">
        <w:rPr>
          <w:rFonts w:cstheme="minorHAnsi"/>
          <w:sz w:val="24"/>
          <w:szCs w:val="24"/>
        </w:rPr>
        <w:t xml:space="preserve"> Do one at a time to </w:t>
      </w:r>
      <w:r w:rsidR="001A7F09" w:rsidRPr="00446ADE">
        <w:rPr>
          <w:rFonts w:cstheme="minorHAnsi"/>
          <w:sz w:val="24"/>
          <w:szCs w:val="24"/>
        </w:rPr>
        <w:t>minimise scope for confusion</w:t>
      </w:r>
      <w:r w:rsidR="00D97AC4" w:rsidRPr="00446ADE">
        <w:rPr>
          <w:rFonts w:cstheme="minorHAnsi"/>
          <w:sz w:val="24"/>
          <w:szCs w:val="24"/>
        </w:rPr>
        <w:t xml:space="preserve">. </w:t>
      </w:r>
      <w:r w:rsidRPr="00446ADE">
        <w:rPr>
          <w:rFonts w:cstheme="minorHAnsi"/>
          <w:sz w:val="24"/>
          <w:szCs w:val="24"/>
        </w:rPr>
        <w:t>(Ian)</w:t>
      </w:r>
    </w:p>
    <w:p w14:paraId="67B202BE" w14:textId="77777777" w:rsidR="00332FC2" w:rsidRPr="00446ADE" w:rsidRDefault="00332FC2" w:rsidP="00332FC2">
      <w:pPr>
        <w:ind w:left="1080"/>
        <w:rPr>
          <w:rFonts w:cstheme="minorHAnsi"/>
          <w:sz w:val="24"/>
          <w:szCs w:val="24"/>
        </w:rPr>
      </w:pPr>
    </w:p>
    <w:p w14:paraId="21C40BEE" w14:textId="05FA9AF1" w:rsidR="00332FC2" w:rsidRPr="00446ADE" w:rsidRDefault="00D97AC4" w:rsidP="00D97AC4">
      <w:pPr>
        <w:jc w:val="both"/>
        <w:rPr>
          <w:rFonts w:cstheme="minorHAnsi"/>
          <w:b/>
          <w:sz w:val="24"/>
          <w:szCs w:val="24"/>
        </w:rPr>
      </w:pPr>
      <w:r w:rsidRPr="00446ADE">
        <w:rPr>
          <w:rFonts w:cstheme="minorHAnsi"/>
          <w:b/>
          <w:sz w:val="24"/>
          <w:szCs w:val="24"/>
        </w:rPr>
        <w:t xml:space="preserve">J) </w:t>
      </w:r>
      <w:r w:rsidR="00332FC2" w:rsidRPr="00446ADE">
        <w:rPr>
          <w:rFonts w:cstheme="minorHAnsi"/>
          <w:b/>
          <w:sz w:val="24"/>
          <w:szCs w:val="24"/>
        </w:rPr>
        <w:t>Sponsorship for Conferences</w:t>
      </w:r>
      <w:r w:rsidR="00332FC2" w:rsidRPr="00446ADE">
        <w:rPr>
          <w:rFonts w:cstheme="minorHAnsi"/>
          <w:sz w:val="24"/>
          <w:szCs w:val="24"/>
        </w:rPr>
        <w:tab/>
      </w:r>
      <w:r w:rsidR="00332FC2" w:rsidRPr="00446ADE">
        <w:rPr>
          <w:rFonts w:cstheme="minorHAnsi"/>
          <w:sz w:val="24"/>
          <w:szCs w:val="24"/>
        </w:rPr>
        <w:tab/>
      </w:r>
    </w:p>
    <w:p w14:paraId="6EF7112A" w14:textId="6F782052" w:rsidR="00D97AC4" w:rsidRPr="00446ADE" w:rsidRDefault="00D97AC4" w:rsidP="003908C6">
      <w:pPr>
        <w:pStyle w:val="ListParagraph"/>
        <w:numPr>
          <w:ilvl w:val="0"/>
          <w:numId w:val="1"/>
        </w:numPr>
        <w:rPr>
          <w:rFonts w:cstheme="minorHAnsi"/>
          <w:sz w:val="24"/>
          <w:szCs w:val="24"/>
        </w:rPr>
      </w:pPr>
      <w:r w:rsidRPr="00446ADE">
        <w:rPr>
          <w:rFonts w:cstheme="minorHAnsi"/>
          <w:sz w:val="24"/>
          <w:szCs w:val="24"/>
        </w:rPr>
        <w:t>There is an opportunity for sponsorships, however; there must be strong considerations as to which organisations are appropriate.</w:t>
      </w:r>
    </w:p>
    <w:p w14:paraId="5606844F" w14:textId="0CF7752E" w:rsidR="00332FC2" w:rsidRPr="00446ADE" w:rsidRDefault="00332FC2" w:rsidP="003908C6">
      <w:pPr>
        <w:pStyle w:val="ListParagraph"/>
        <w:numPr>
          <w:ilvl w:val="0"/>
          <w:numId w:val="1"/>
        </w:numPr>
        <w:rPr>
          <w:rFonts w:cstheme="minorHAnsi"/>
          <w:sz w:val="24"/>
          <w:szCs w:val="24"/>
        </w:rPr>
      </w:pPr>
      <w:r w:rsidRPr="00446ADE">
        <w:rPr>
          <w:rFonts w:cstheme="minorHAnsi"/>
          <w:sz w:val="24"/>
          <w:szCs w:val="24"/>
        </w:rPr>
        <w:t xml:space="preserve">Council should </w:t>
      </w:r>
      <w:r w:rsidR="00911DCD" w:rsidRPr="00446ADE">
        <w:rPr>
          <w:rFonts w:cstheme="minorHAnsi"/>
          <w:sz w:val="24"/>
          <w:szCs w:val="24"/>
        </w:rPr>
        <w:t>consider, and approve where appropriate, each case on its merits</w:t>
      </w:r>
      <w:r w:rsidR="003908C6" w:rsidRPr="00446ADE">
        <w:rPr>
          <w:rFonts w:cstheme="minorHAnsi"/>
          <w:sz w:val="24"/>
          <w:szCs w:val="24"/>
        </w:rPr>
        <w:t xml:space="preserve"> (</w:t>
      </w:r>
      <w:proofErr w:type="spellStart"/>
      <w:r w:rsidR="003908C6" w:rsidRPr="00446ADE">
        <w:rPr>
          <w:rFonts w:cstheme="minorHAnsi"/>
          <w:sz w:val="24"/>
          <w:szCs w:val="24"/>
        </w:rPr>
        <w:t>Gio</w:t>
      </w:r>
      <w:proofErr w:type="spellEnd"/>
      <w:r w:rsidR="003908C6" w:rsidRPr="00446ADE">
        <w:rPr>
          <w:rFonts w:cstheme="minorHAnsi"/>
          <w:sz w:val="24"/>
          <w:szCs w:val="24"/>
        </w:rPr>
        <w:t>)</w:t>
      </w:r>
    </w:p>
    <w:p w14:paraId="5B6B6668" w14:textId="0C570FD3" w:rsidR="003908C6" w:rsidRPr="00446ADE" w:rsidRDefault="003908C6" w:rsidP="003908C6">
      <w:pPr>
        <w:pStyle w:val="ListParagraph"/>
        <w:numPr>
          <w:ilvl w:val="0"/>
          <w:numId w:val="1"/>
        </w:numPr>
        <w:rPr>
          <w:rFonts w:cstheme="minorHAnsi"/>
          <w:sz w:val="24"/>
          <w:szCs w:val="24"/>
        </w:rPr>
      </w:pPr>
      <w:r w:rsidRPr="00446ADE">
        <w:rPr>
          <w:rFonts w:cstheme="minorHAnsi"/>
          <w:sz w:val="24"/>
          <w:szCs w:val="24"/>
        </w:rPr>
        <w:t>Local organisations are keen to be involved</w:t>
      </w:r>
      <w:r w:rsidR="00911DCD" w:rsidRPr="00446ADE">
        <w:rPr>
          <w:rFonts w:cstheme="minorHAnsi"/>
          <w:sz w:val="24"/>
          <w:szCs w:val="24"/>
        </w:rPr>
        <w:t>, and local organisers best informed about local context</w:t>
      </w:r>
      <w:r w:rsidR="00D97AC4" w:rsidRPr="00446ADE">
        <w:rPr>
          <w:rFonts w:cstheme="minorHAnsi"/>
          <w:sz w:val="24"/>
          <w:szCs w:val="24"/>
        </w:rPr>
        <w:t>.</w:t>
      </w:r>
      <w:r w:rsidRPr="00446ADE">
        <w:rPr>
          <w:rFonts w:cstheme="minorHAnsi"/>
          <w:sz w:val="24"/>
          <w:szCs w:val="24"/>
        </w:rPr>
        <w:t xml:space="preserve"> (Carmen)</w:t>
      </w:r>
    </w:p>
    <w:p w14:paraId="7639845D" w14:textId="53B7CD34" w:rsidR="003908C6" w:rsidRPr="00446ADE" w:rsidRDefault="003908C6" w:rsidP="003908C6">
      <w:pPr>
        <w:pStyle w:val="ListParagraph"/>
        <w:numPr>
          <w:ilvl w:val="0"/>
          <w:numId w:val="1"/>
        </w:numPr>
        <w:rPr>
          <w:rFonts w:cstheme="minorHAnsi"/>
          <w:sz w:val="24"/>
          <w:szCs w:val="24"/>
        </w:rPr>
      </w:pPr>
      <w:r w:rsidRPr="00446ADE">
        <w:rPr>
          <w:rFonts w:cstheme="minorHAnsi"/>
          <w:sz w:val="24"/>
          <w:szCs w:val="24"/>
        </w:rPr>
        <w:t>Important to allow for different revenues, request for a minimal requirement policy document should be established.  Reminder</w:t>
      </w:r>
      <w:r w:rsidR="00BF64BF" w:rsidRPr="00446ADE">
        <w:rPr>
          <w:rFonts w:cstheme="minorHAnsi"/>
          <w:sz w:val="24"/>
          <w:szCs w:val="24"/>
        </w:rPr>
        <w:t xml:space="preserve"> that CSEAR’s</w:t>
      </w:r>
      <w:r w:rsidRPr="00446ADE">
        <w:rPr>
          <w:rFonts w:cstheme="minorHAnsi"/>
          <w:sz w:val="24"/>
          <w:szCs w:val="24"/>
        </w:rPr>
        <w:t xml:space="preserve"> mission and commitment is to engage with industry.  (Massimo)</w:t>
      </w:r>
    </w:p>
    <w:p w14:paraId="5676256D" w14:textId="0D86AB3B" w:rsidR="003908C6" w:rsidRPr="00446ADE" w:rsidRDefault="003908C6" w:rsidP="003908C6">
      <w:pPr>
        <w:pStyle w:val="ListParagraph"/>
        <w:numPr>
          <w:ilvl w:val="0"/>
          <w:numId w:val="1"/>
        </w:numPr>
        <w:rPr>
          <w:rFonts w:cstheme="minorHAnsi"/>
          <w:sz w:val="24"/>
          <w:szCs w:val="24"/>
        </w:rPr>
      </w:pPr>
      <w:r w:rsidRPr="00446ADE">
        <w:rPr>
          <w:rFonts w:cstheme="minorHAnsi"/>
          <w:sz w:val="24"/>
          <w:szCs w:val="24"/>
        </w:rPr>
        <w:t>Any acceptance of funds must be transparent and accountable and made public (Jesse)</w:t>
      </w:r>
    </w:p>
    <w:p w14:paraId="79E8D783" w14:textId="5395292C" w:rsidR="00625642" w:rsidRPr="00446ADE" w:rsidRDefault="00625642" w:rsidP="003908C6">
      <w:pPr>
        <w:pStyle w:val="ListParagraph"/>
        <w:numPr>
          <w:ilvl w:val="0"/>
          <w:numId w:val="1"/>
        </w:numPr>
        <w:rPr>
          <w:rFonts w:cstheme="minorHAnsi"/>
          <w:sz w:val="24"/>
          <w:szCs w:val="24"/>
        </w:rPr>
      </w:pPr>
      <w:r w:rsidRPr="00446ADE">
        <w:rPr>
          <w:rFonts w:cstheme="minorHAnsi"/>
          <w:sz w:val="24"/>
          <w:szCs w:val="24"/>
        </w:rPr>
        <w:t xml:space="preserve">“Greenwashing” internationals/multinationals are a </w:t>
      </w:r>
      <w:r w:rsidR="00863ADF" w:rsidRPr="00446ADE">
        <w:rPr>
          <w:rFonts w:cstheme="minorHAnsi"/>
          <w:sz w:val="24"/>
          <w:szCs w:val="24"/>
        </w:rPr>
        <w:t xml:space="preserve">potential </w:t>
      </w:r>
      <w:r w:rsidRPr="00446ADE">
        <w:rPr>
          <w:rFonts w:cstheme="minorHAnsi"/>
          <w:sz w:val="24"/>
          <w:szCs w:val="24"/>
        </w:rPr>
        <w:t>problem, so we must consider by a case-case basis.  (Charles)</w:t>
      </w:r>
    </w:p>
    <w:p w14:paraId="1D0005A8" w14:textId="2E781F61" w:rsidR="00625642" w:rsidRPr="00446ADE" w:rsidRDefault="00625642" w:rsidP="003908C6">
      <w:pPr>
        <w:pStyle w:val="ListParagraph"/>
        <w:numPr>
          <w:ilvl w:val="0"/>
          <w:numId w:val="1"/>
        </w:numPr>
        <w:rPr>
          <w:rFonts w:cstheme="minorHAnsi"/>
          <w:sz w:val="24"/>
          <w:szCs w:val="24"/>
        </w:rPr>
      </w:pPr>
      <w:r w:rsidRPr="00446ADE">
        <w:rPr>
          <w:rFonts w:cstheme="minorHAnsi"/>
          <w:sz w:val="24"/>
          <w:szCs w:val="24"/>
        </w:rPr>
        <w:t xml:space="preserve">Internationals/multinationals can help with </w:t>
      </w:r>
      <w:r w:rsidR="00863ADF" w:rsidRPr="00446ADE">
        <w:rPr>
          <w:rFonts w:cstheme="minorHAnsi"/>
          <w:sz w:val="24"/>
          <w:szCs w:val="24"/>
        </w:rPr>
        <w:t xml:space="preserve">partner </w:t>
      </w:r>
      <w:r w:rsidRPr="00446ADE">
        <w:rPr>
          <w:rFonts w:cstheme="minorHAnsi"/>
          <w:sz w:val="24"/>
          <w:szCs w:val="24"/>
        </w:rPr>
        <w:t>conferences wh</w:t>
      </w:r>
      <w:r w:rsidR="00863ADF" w:rsidRPr="00446ADE">
        <w:rPr>
          <w:rFonts w:cstheme="minorHAnsi"/>
          <w:sz w:val="24"/>
          <w:szCs w:val="24"/>
        </w:rPr>
        <w:t>ich</w:t>
      </w:r>
      <w:r w:rsidRPr="00446ADE">
        <w:rPr>
          <w:rFonts w:cstheme="minorHAnsi"/>
          <w:sz w:val="24"/>
          <w:szCs w:val="24"/>
        </w:rPr>
        <w:t xml:space="preserve"> require funding</w:t>
      </w:r>
      <w:r w:rsidR="00D97AC4" w:rsidRPr="00446ADE">
        <w:rPr>
          <w:rFonts w:cstheme="minorHAnsi"/>
          <w:sz w:val="24"/>
          <w:szCs w:val="24"/>
        </w:rPr>
        <w:t>.</w:t>
      </w:r>
      <w:r w:rsidRPr="00446ADE">
        <w:rPr>
          <w:rFonts w:cstheme="minorHAnsi"/>
          <w:sz w:val="24"/>
          <w:szCs w:val="24"/>
        </w:rPr>
        <w:t xml:space="preserve"> (</w:t>
      </w:r>
      <w:proofErr w:type="spellStart"/>
      <w:r w:rsidRPr="00446ADE">
        <w:rPr>
          <w:rFonts w:cstheme="minorHAnsi"/>
          <w:sz w:val="24"/>
          <w:szCs w:val="24"/>
        </w:rPr>
        <w:t>Gio</w:t>
      </w:r>
      <w:proofErr w:type="spellEnd"/>
      <w:r w:rsidRPr="00446ADE">
        <w:rPr>
          <w:rFonts w:cstheme="minorHAnsi"/>
          <w:sz w:val="24"/>
          <w:szCs w:val="24"/>
        </w:rPr>
        <w:t>)</w:t>
      </w:r>
    </w:p>
    <w:p w14:paraId="460C805E" w14:textId="2A40C11E" w:rsidR="00625642" w:rsidRPr="00446ADE" w:rsidRDefault="00625642" w:rsidP="003908C6">
      <w:pPr>
        <w:pStyle w:val="ListParagraph"/>
        <w:numPr>
          <w:ilvl w:val="0"/>
          <w:numId w:val="1"/>
        </w:numPr>
        <w:rPr>
          <w:rFonts w:cstheme="minorHAnsi"/>
          <w:sz w:val="24"/>
          <w:szCs w:val="24"/>
        </w:rPr>
      </w:pPr>
      <w:r w:rsidRPr="00446ADE">
        <w:rPr>
          <w:rFonts w:cstheme="minorHAnsi"/>
          <w:sz w:val="24"/>
          <w:szCs w:val="24"/>
        </w:rPr>
        <w:t>Might want to have a statement of general principals that shows default position around social and environmental approval.  Each sponsorship to be completed by a case-case basis.  All organisers to provide information to C</w:t>
      </w:r>
      <w:r w:rsidR="00341087" w:rsidRPr="00446ADE">
        <w:rPr>
          <w:rFonts w:cstheme="minorHAnsi"/>
          <w:sz w:val="24"/>
          <w:szCs w:val="24"/>
        </w:rPr>
        <w:t xml:space="preserve">ouncil and Council will vote </w:t>
      </w:r>
      <w:r w:rsidR="00911DCD" w:rsidRPr="00446ADE">
        <w:rPr>
          <w:rFonts w:cstheme="minorHAnsi"/>
          <w:sz w:val="24"/>
          <w:szCs w:val="24"/>
        </w:rPr>
        <w:t xml:space="preserve"> - majority view will prevail</w:t>
      </w:r>
      <w:r w:rsidR="00D97AC4" w:rsidRPr="00446ADE">
        <w:rPr>
          <w:rFonts w:cstheme="minorHAnsi"/>
          <w:sz w:val="24"/>
          <w:szCs w:val="24"/>
        </w:rPr>
        <w:t>.</w:t>
      </w:r>
      <w:r w:rsidRPr="00446ADE">
        <w:rPr>
          <w:rFonts w:cstheme="minorHAnsi"/>
          <w:sz w:val="24"/>
          <w:szCs w:val="24"/>
        </w:rPr>
        <w:t xml:space="preserve"> (Ian)</w:t>
      </w:r>
    </w:p>
    <w:p w14:paraId="7791DE04" w14:textId="1F05108A" w:rsidR="002A284C" w:rsidRPr="00446ADE" w:rsidRDefault="00341087" w:rsidP="005E5AD6">
      <w:pPr>
        <w:pStyle w:val="ListParagraph"/>
        <w:numPr>
          <w:ilvl w:val="0"/>
          <w:numId w:val="20"/>
        </w:numPr>
        <w:ind w:left="284"/>
        <w:rPr>
          <w:rFonts w:cstheme="minorHAnsi"/>
          <w:sz w:val="24"/>
          <w:szCs w:val="24"/>
        </w:rPr>
      </w:pPr>
      <w:r w:rsidRPr="00446ADE">
        <w:rPr>
          <w:rFonts w:cstheme="minorHAnsi"/>
          <w:b/>
          <w:color w:val="008000"/>
          <w:sz w:val="24"/>
          <w:szCs w:val="24"/>
        </w:rPr>
        <w:t>To Do</w:t>
      </w:r>
      <w:r w:rsidRPr="00446ADE">
        <w:rPr>
          <w:rFonts w:cstheme="minorHAnsi"/>
          <w:sz w:val="24"/>
          <w:szCs w:val="24"/>
        </w:rPr>
        <w:t xml:space="preserve">: General guideline to be completed by Lori </w:t>
      </w:r>
      <w:r w:rsidR="007C4BD4" w:rsidRPr="00446ADE">
        <w:rPr>
          <w:rFonts w:cstheme="minorHAnsi"/>
          <w:sz w:val="24"/>
          <w:szCs w:val="24"/>
        </w:rPr>
        <w:t xml:space="preserve">and circulated </w:t>
      </w:r>
      <w:r w:rsidRPr="00446ADE">
        <w:rPr>
          <w:rFonts w:cstheme="minorHAnsi"/>
          <w:sz w:val="24"/>
          <w:szCs w:val="24"/>
        </w:rPr>
        <w:t>before next meeting.</w:t>
      </w:r>
    </w:p>
    <w:p w14:paraId="7AEB2510" w14:textId="77777777" w:rsidR="00D97AC4" w:rsidRDefault="00D97AC4" w:rsidP="00341087">
      <w:pPr>
        <w:pStyle w:val="ListParagraph"/>
        <w:ind w:left="0"/>
        <w:rPr>
          <w:rFonts w:cstheme="minorHAnsi"/>
          <w:b/>
          <w:sz w:val="24"/>
          <w:szCs w:val="24"/>
        </w:rPr>
      </w:pPr>
    </w:p>
    <w:p w14:paraId="43565600" w14:textId="77777777" w:rsidR="005E5AD6" w:rsidRPr="00446ADE" w:rsidRDefault="005E5AD6" w:rsidP="00341087">
      <w:pPr>
        <w:pStyle w:val="ListParagraph"/>
        <w:ind w:left="0"/>
        <w:rPr>
          <w:rFonts w:cstheme="minorHAnsi"/>
          <w:b/>
          <w:sz w:val="24"/>
          <w:szCs w:val="24"/>
        </w:rPr>
      </w:pPr>
    </w:p>
    <w:p w14:paraId="363E17A1" w14:textId="29F9C6FB" w:rsidR="00341087" w:rsidRPr="00446ADE" w:rsidRDefault="00D97AC4" w:rsidP="00341087">
      <w:pPr>
        <w:pStyle w:val="ListParagraph"/>
        <w:ind w:left="0"/>
        <w:rPr>
          <w:rFonts w:cstheme="minorHAnsi"/>
          <w:b/>
          <w:sz w:val="24"/>
          <w:szCs w:val="24"/>
        </w:rPr>
      </w:pPr>
      <w:r w:rsidRPr="00446ADE">
        <w:rPr>
          <w:rFonts w:cstheme="minorHAnsi"/>
          <w:b/>
          <w:sz w:val="24"/>
          <w:szCs w:val="24"/>
        </w:rPr>
        <w:lastRenderedPageBreak/>
        <w:t xml:space="preserve">K) </w:t>
      </w:r>
      <w:r w:rsidR="00341087" w:rsidRPr="00446ADE">
        <w:rPr>
          <w:rFonts w:cstheme="minorHAnsi"/>
          <w:b/>
          <w:sz w:val="24"/>
          <w:szCs w:val="24"/>
        </w:rPr>
        <w:t>CSEAR Sponsoring Other Events</w:t>
      </w:r>
      <w:r w:rsidR="00C547C3" w:rsidRPr="00446ADE">
        <w:rPr>
          <w:rFonts w:cstheme="minorHAnsi"/>
          <w:b/>
          <w:sz w:val="24"/>
          <w:szCs w:val="24"/>
        </w:rPr>
        <w:t xml:space="preserve"> </w:t>
      </w:r>
    </w:p>
    <w:p w14:paraId="767D7F43" w14:textId="3F34CF43" w:rsidR="00154B70" w:rsidRPr="00446ADE" w:rsidRDefault="00154B70" w:rsidP="00D97AC4">
      <w:pPr>
        <w:rPr>
          <w:rFonts w:cstheme="minorHAnsi"/>
          <w:sz w:val="24"/>
          <w:szCs w:val="24"/>
        </w:rPr>
      </w:pPr>
      <w:r w:rsidRPr="00446ADE">
        <w:rPr>
          <w:rFonts w:cstheme="minorHAnsi"/>
          <w:b/>
          <w:color w:val="833C0B" w:themeColor="accent2" w:themeShade="80"/>
          <w:sz w:val="24"/>
          <w:szCs w:val="24"/>
        </w:rPr>
        <w:t>Key Question</w:t>
      </w:r>
      <w:r w:rsidRPr="00446ADE">
        <w:rPr>
          <w:rFonts w:cstheme="minorHAnsi"/>
          <w:sz w:val="24"/>
          <w:szCs w:val="24"/>
        </w:rPr>
        <w:t xml:space="preserve">: </w:t>
      </w:r>
      <w:r w:rsidR="00863ADF" w:rsidRPr="00446ADE">
        <w:rPr>
          <w:rFonts w:cstheme="minorHAnsi"/>
          <w:sz w:val="24"/>
          <w:szCs w:val="24"/>
        </w:rPr>
        <w:t xml:space="preserve">What money is available? </w:t>
      </w:r>
      <w:r w:rsidRPr="00446ADE">
        <w:rPr>
          <w:rFonts w:cstheme="minorHAnsi"/>
          <w:sz w:val="24"/>
          <w:szCs w:val="24"/>
        </w:rPr>
        <w:t>How do we want to allocate the money?</w:t>
      </w:r>
    </w:p>
    <w:p w14:paraId="23ED8D90" w14:textId="2714D0A6" w:rsidR="00341087" w:rsidRPr="00446ADE" w:rsidRDefault="00341087" w:rsidP="00863ADF">
      <w:pPr>
        <w:ind w:left="360"/>
        <w:rPr>
          <w:rFonts w:cstheme="minorHAnsi"/>
          <w:sz w:val="24"/>
          <w:szCs w:val="24"/>
        </w:rPr>
      </w:pPr>
      <w:r w:rsidRPr="00446ADE">
        <w:rPr>
          <w:rFonts w:cstheme="minorHAnsi"/>
          <w:sz w:val="24"/>
          <w:szCs w:val="24"/>
        </w:rPr>
        <w:t xml:space="preserve">Should </w:t>
      </w:r>
      <w:r w:rsidR="00863ADF" w:rsidRPr="00446ADE">
        <w:rPr>
          <w:rFonts w:cstheme="minorHAnsi"/>
          <w:sz w:val="24"/>
          <w:szCs w:val="24"/>
        </w:rPr>
        <w:t>CSEAR</w:t>
      </w:r>
      <w:r w:rsidRPr="00446ADE">
        <w:rPr>
          <w:rFonts w:cstheme="minorHAnsi"/>
          <w:sz w:val="24"/>
          <w:szCs w:val="24"/>
        </w:rPr>
        <w:t xml:space="preserve"> sponsor Jan Bebbington</w:t>
      </w:r>
      <w:r w:rsidR="00863ADF" w:rsidRPr="00446ADE">
        <w:rPr>
          <w:rFonts w:cstheme="minorHAnsi"/>
          <w:sz w:val="24"/>
          <w:szCs w:val="24"/>
        </w:rPr>
        <w:t>’s</w:t>
      </w:r>
      <w:r w:rsidRPr="00446ADE">
        <w:rPr>
          <w:rFonts w:cstheme="minorHAnsi"/>
          <w:sz w:val="24"/>
          <w:szCs w:val="24"/>
        </w:rPr>
        <w:t xml:space="preserve"> Conference in 2019 on the ‘Intersection of Tax Havens and Social/Environmental Responsibility’</w:t>
      </w:r>
      <w:r w:rsidR="00863ADF" w:rsidRPr="00446ADE">
        <w:rPr>
          <w:rFonts w:cstheme="minorHAnsi"/>
          <w:sz w:val="24"/>
          <w:szCs w:val="24"/>
        </w:rPr>
        <w:t>, associated with special issue of SEAJ</w:t>
      </w:r>
      <w:r w:rsidR="00D97AC4" w:rsidRPr="00446ADE">
        <w:rPr>
          <w:rFonts w:cstheme="minorHAnsi"/>
          <w:sz w:val="24"/>
          <w:szCs w:val="24"/>
        </w:rPr>
        <w:t>?</w:t>
      </w:r>
      <w:r w:rsidRPr="00446ADE">
        <w:rPr>
          <w:rFonts w:cstheme="minorHAnsi"/>
          <w:sz w:val="24"/>
          <w:szCs w:val="24"/>
        </w:rPr>
        <w:t xml:space="preserve"> (Lorna)</w:t>
      </w:r>
      <w:r w:rsidR="00863ADF" w:rsidRPr="00446ADE">
        <w:rPr>
          <w:rFonts w:cstheme="minorHAnsi"/>
          <w:sz w:val="24"/>
          <w:szCs w:val="24"/>
        </w:rPr>
        <w:t>.</w:t>
      </w:r>
    </w:p>
    <w:p w14:paraId="292D8C94" w14:textId="38D4789C" w:rsidR="00C547C3" w:rsidRPr="00446ADE" w:rsidRDefault="00863ADF" w:rsidP="00863ADF">
      <w:pPr>
        <w:ind w:left="360"/>
        <w:rPr>
          <w:rFonts w:cstheme="minorHAnsi"/>
          <w:sz w:val="24"/>
          <w:szCs w:val="24"/>
        </w:rPr>
      </w:pPr>
      <w:r w:rsidRPr="00446ADE">
        <w:rPr>
          <w:rFonts w:cstheme="minorHAnsi"/>
          <w:sz w:val="24"/>
          <w:szCs w:val="24"/>
        </w:rPr>
        <w:t xml:space="preserve">Reluctance </w:t>
      </w:r>
      <w:r w:rsidR="00C547C3" w:rsidRPr="00446ADE">
        <w:rPr>
          <w:rFonts w:cstheme="minorHAnsi"/>
          <w:sz w:val="24"/>
          <w:szCs w:val="24"/>
        </w:rPr>
        <w:t xml:space="preserve"> to accommodate one of</w:t>
      </w:r>
      <w:r w:rsidRPr="00446ADE">
        <w:rPr>
          <w:rFonts w:cstheme="minorHAnsi"/>
          <w:sz w:val="24"/>
          <w:szCs w:val="24"/>
        </w:rPr>
        <w:t>f</w:t>
      </w:r>
      <w:r w:rsidR="00C547C3" w:rsidRPr="00446ADE">
        <w:rPr>
          <w:rFonts w:cstheme="minorHAnsi"/>
          <w:sz w:val="24"/>
          <w:szCs w:val="24"/>
        </w:rPr>
        <w:t xml:space="preserve"> requests?  </w:t>
      </w:r>
      <w:r w:rsidRPr="00446ADE">
        <w:rPr>
          <w:rFonts w:cstheme="minorHAnsi"/>
          <w:sz w:val="24"/>
          <w:szCs w:val="24"/>
        </w:rPr>
        <w:t>Council needs</w:t>
      </w:r>
      <w:r w:rsidR="00C547C3" w:rsidRPr="00446ADE">
        <w:rPr>
          <w:rFonts w:cstheme="minorHAnsi"/>
          <w:sz w:val="24"/>
          <w:szCs w:val="24"/>
        </w:rPr>
        <w:t xml:space="preserve"> a process </w:t>
      </w:r>
      <w:r w:rsidRPr="00446ADE">
        <w:rPr>
          <w:rFonts w:cstheme="minorHAnsi"/>
          <w:sz w:val="24"/>
          <w:szCs w:val="24"/>
        </w:rPr>
        <w:t>to ensure equity</w:t>
      </w:r>
      <w:r w:rsidR="00E05B3F">
        <w:rPr>
          <w:rFonts w:cstheme="minorHAnsi"/>
          <w:sz w:val="24"/>
          <w:szCs w:val="24"/>
        </w:rPr>
        <w:t>.</w:t>
      </w:r>
      <w:r w:rsidRPr="00446ADE">
        <w:rPr>
          <w:rFonts w:cstheme="minorHAnsi"/>
          <w:sz w:val="24"/>
          <w:szCs w:val="24"/>
        </w:rPr>
        <w:t xml:space="preserve"> </w:t>
      </w:r>
      <w:r w:rsidR="00C547C3" w:rsidRPr="00446ADE">
        <w:rPr>
          <w:rFonts w:cstheme="minorHAnsi"/>
          <w:sz w:val="24"/>
          <w:szCs w:val="24"/>
        </w:rPr>
        <w:t>(Robin)</w:t>
      </w:r>
    </w:p>
    <w:p w14:paraId="2CE8494C" w14:textId="166FD6D3" w:rsidR="00341087" w:rsidRPr="00446ADE" w:rsidRDefault="00C547C3" w:rsidP="00863ADF">
      <w:pPr>
        <w:ind w:left="360"/>
        <w:rPr>
          <w:rFonts w:cstheme="minorHAnsi"/>
          <w:sz w:val="24"/>
          <w:szCs w:val="24"/>
        </w:rPr>
      </w:pPr>
      <w:r w:rsidRPr="00446ADE">
        <w:rPr>
          <w:rFonts w:cstheme="minorHAnsi"/>
          <w:sz w:val="24"/>
          <w:szCs w:val="24"/>
        </w:rPr>
        <w:t xml:space="preserve">Initiate a call for </w:t>
      </w:r>
      <w:r w:rsidR="00863ADF" w:rsidRPr="00446ADE">
        <w:rPr>
          <w:rFonts w:cstheme="minorHAnsi"/>
          <w:sz w:val="24"/>
          <w:szCs w:val="24"/>
        </w:rPr>
        <w:t xml:space="preserve">applications for </w:t>
      </w:r>
      <w:r w:rsidRPr="00446ADE">
        <w:rPr>
          <w:rFonts w:cstheme="minorHAnsi"/>
          <w:sz w:val="24"/>
          <w:szCs w:val="24"/>
        </w:rPr>
        <w:t xml:space="preserve">funding </w:t>
      </w:r>
      <w:r w:rsidR="00863ADF" w:rsidRPr="00446ADE">
        <w:rPr>
          <w:rFonts w:cstheme="minorHAnsi"/>
          <w:sz w:val="24"/>
          <w:szCs w:val="24"/>
        </w:rPr>
        <w:t xml:space="preserve">support </w:t>
      </w:r>
      <w:r w:rsidRPr="00446ADE">
        <w:rPr>
          <w:rFonts w:cstheme="minorHAnsi"/>
          <w:sz w:val="24"/>
          <w:szCs w:val="24"/>
        </w:rPr>
        <w:t>and offer on a case-case basis</w:t>
      </w:r>
      <w:r w:rsidR="00E463A1" w:rsidRPr="00446ADE">
        <w:rPr>
          <w:rFonts w:cstheme="minorHAnsi"/>
          <w:sz w:val="24"/>
          <w:szCs w:val="24"/>
        </w:rPr>
        <w:t>.</w:t>
      </w:r>
      <w:r w:rsidRPr="00446ADE">
        <w:rPr>
          <w:rFonts w:cstheme="minorHAnsi"/>
          <w:sz w:val="24"/>
          <w:szCs w:val="24"/>
        </w:rPr>
        <w:t xml:space="preserve"> (Charles)</w:t>
      </w:r>
    </w:p>
    <w:p w14:paraId="02EC083A" w14:textId="23A8EC28" w:rsidR="00C547C3" w:rsidRPr="00446ADE" w:rsidRDefault="00C547C3" w:rsidP="00863ADF">
      <w:pPr>
        <w:ind w:left="360"/>
        <w:rPr>
          <w:rFonts w:cstheme="minorHAnsi"/>
          <w:sz w:val="24"/>
          <w:szCs w:val="24"/>
        </w:rPr>
      </w:pPr>
      <w:r w:rsidRPr="00446ADE">
        <w:rPr>
          <w:rFonts w:cstheme="minorHAnsi"/>
          <w:sz w:val="24"/>
          <w:szCs w:val="24"/>
        </w:rPr>
        <w:t>Must confirm how much money (in principle) we should ring-fence for sponsoring events:</w:t>
      </w:r>
    </w:p>
    <w:p w14:paraId="34044A73" w14:textId="5438D17B" w:rsidR="00C547C3" w:rsidRPr="00446ADE" w:rsidRDefault="00C547C3" w:rsidP="00C547C3">
      <w:pPr>
        <w:pStyle w:val="ListParagraph"/>
        <w:numPr>
          <w:ilvl w:val="1"/>
          <w:numId w:val="1"/>
        </w:numPr>
        <w:rPr>
          <w:rFonts w:cstheme="minorHAnsi"/>
          <w:sz w:val="24"/>
          <w:szCs w:val="24"/>
        </w:rPr>
      </w:pPr>
      <w:r w:rsidRPr="00446ADE">
        <w:rPr>
          <w:rFonts w:cstheme="minorHAnsi"/>
          <w:sz w:val="24"/>
          <w:szCs w:val="24"/>
        </w:rPr>
        <w:t>Support initiative, transparency means explaining to the community why we chose to give money to chosen ev</w:t>
      </w:r>
      <w:r w:rsidR="00E463A1" w:rsidRPr="00446ADE">
        <w:rPr>
          <w:rFonts w:cstheme="minorHAnsi"/>
          <w:sz w:val="24"/>
          <w:szCs w:val="24"/>
        </w:rPr>
        <w:t xml:space="preserve">ents. </w:t>
      </w:r>
      <w:r w:rsidRPr="00446ADE">
        <w:rPr>
          <w:rFonts w:cstheme="minorHAnsi"/>
          <w:sz w:val="24"/>
          <w:szCs w:val="24"/>
        </w:rPr>
        <w:t>(Massimo)</w:t>
      </w:r>
    </w:p>
    <w:p w14:paraId="227884DD" w14:textId="4BA74DD4" w:rsidR="00C547C3" w:rsidRPr="00446ADE" w:rsidRDefault="00C547C3" w:rsidP="00C547C3">
      <w:pPr>
        <w:pStyle w:val="ListParagraph"/>
        <w:numPr>
          <w:ilvl w:val="1"/>
          <w:numId w:val="1"/>
        </w:numPr>
        <w:rPr>
          <w:rFonts w:cstheme="minorHAnsi"/>
          <w:sz w:val="24"/>
          <w:szCs w:val="24"/>
        </w:rPr>
      </w:pPr>
      <w:r w:rsidRPr="00446ADE">
        <w:rPr>
          <w:rFonts w:cstheme="minorHAnsi"/>
          <w:sz w:val="24"/>
          <w:szCs w:val="24"/>
        </w:rPr>
        <w:t xml:space="preserve">If we start sponsoring outside events, we should also consider the CSEAR-related </w:t>
      </w:r>
      <w:r w:rsidR="00863ADF" w:rsidRPr="00446ADE">
        <w:rPr>
          <w:rFonts w:cstheme="minorHAnsi"/>
          <w:sz w:val="24"/>
          <w:szCs w:val="24"/>
        </w:rPr>
        <w:t xml:space="preserve">partner </w:t>
      </w:r>
      <w:r w:rsidRPr="00446ADE">
        <w:rPr>
          <w:rFonts w:cstheme="minorHAnsi"/>
          <w:sz w:val="24"/>
          <w:szCs w:val="24"/>
        </w:rPr>
        <w:t>events.  Are there opportunities for reduced</w:t>
      </w:r>
      <w:r w:rsidR="00863ADF" w:rsidRPr="00446ADE">
        <w:rPr>
          <w:rFonts w:cstheme="minorHAnsi"/>
          <w:sz w:val="24"/>
          <w:szCs w:val="24"/>
        </w:rPr>
        <w:t xml:space="preserve"> attendance</w:t>
      </w:r>
      <w:r w:rsidRPr="00446ADE">
        <w:rPr>
          <w:rFonts w:cstheme="minorHAnsi"/>
          <w:sz w:val="24"/>
          <w:szCs w:val="24"/>
        </w:rPr>
        <w:t xml:space="preserve"> rates </w:t>
      </w:r>
      <w:r w:rsidR="00863ADF" w:rsidRPr="00446ADE">
        <w:rPr>
          <w:rFonts w:cstheme="minorHAnsi"/>
          <w:sz w:val="24"/>
          <w:szCs w:val="24"/>
        </w:rPr>
        <w:t>for CSEAR members at</w:t>
      </w:r>
      <w:r w:rsidRPr="00446ADE">
        <w:rPr>
          <w:rFonts w:cstheme="minorHAnsi"/>
          <w:sz w:val="24"/>
          <w:szCs w:val="24"/>
        </w:rPr>
        <w:t xml:space="preserve"> the sponsored </w:t>
      </w:r>
      <w:proofErr w:type="gramStart"/>
      <w:r w:rsidRPr="00446ADE">
        <w:rPr>
          <w:rFonts w:cstheme="minorHAnsi"/>
          <w:sz w:val="24"/>
          <w:szCs w:val="24"/>
        </w:rPr>
        <w:t>events</w:t>
      </w:r>
      <w:r w:rsidR="00E463A1" w:rsidRPr="00446ADE">
        <w:rPr>
          <w:rFonts w:cstheme="minorHAnsi"/>
          <w:sz w:val="24"/>
          <w:szCs w:val="24"/>
        </w:rPr>
        <w:t>.</w:t>
      </w:r>
      <w:proofErr w:type="gramEnd"/>
      <w:r w:rsidRPr="00446ADE">
        <w:rPr>
          <w:rFonts w:cstheme="minorHAnsi"/>
          <w:sz w:val="24"/>
          <w:szCs w:val="24"/>
        </w:rPr>
        <w:t xml:space="preserve"> (Jesse)</w:t>
      </w:r>
    </w:p>
    <w:p w14:paraId="45BA558D" w14:textId="757BF034" w:rsidR="00C547C3" w:rsidRPr="00446ADE" w:rsidRDefault="00C547C3" w:rsidP="00C547C3">
      <w:pPr>
        <w:pStyle w:val="ListParagraph"/>
        <w:numPr>
          <w:ilvl w:val="1"/>
          <w:numId w:val="1"/>
        </w:numPr>
        <w:rPr>
          <w:rFonts w:cstheme="minorHAnsi"/>
          <w:sz w:val="24"/>
          <w:szCs w:val="24"/>
        </w:rPr>
      </w:pPr>
      <w:r w:rsidRPr="00446ADE">
        <w:rPr>
          <w:rFonts w:cstheme="minorHAnsi"/>
          <w:sz w:val="24"/>
          <w:szCs w:val="24"/>
        </w:rPr>
        <w:t xml:space="preserve">Must be consistent across </w:t>
      </w:r>
      <w:r w:rsidR="00863ADF" w:rsidRPr="00446ADE">
        <w:rPr>
          <w:rFonts w:cstheme="minorHAnsi"/>
          <w:sz w:val="24"/>
          <w:szCs w:val="24"/>
        </w:rPr>
        <w:t xml:space="preserve">partner </w:t>
      </w:r>
      <w:r w:rsidRPr="00446ADE">
        <w:rPr>
          <w:rFonts w:cstheme="minorHAnsi"/>
          <w:sz w:val="24"/>
          <w:szCs w:val="24"/>
        </w:rPr>
        <w:t>offices.  Potential to ask Routledge for sponsorship</w:t>
      </w:r>
      <w:r w:rsidR="00163AA5" w:rsidRPr="00446ADE">
        <w:rPr>
          <w:rFonts w:cstheme="minorHAnsi"/>
          <w:sz w:val="24"/>
          <w:szCs w:val="24"/>
        </w:rPr>
        <w:t xml:space="preserve">. £2000 per year from Routledge for </w:t>
      </w:r>
      <w:r w:rsidR="00863ADF" w:rsidRPr="00446ADE">
        <w:rPr>
          <w:rFonts w:cstheme="minorHAnsi"/>
          <w:sz w:val="24"/>
          <w:szCs w:val="24"/>
        </w:rPr>
        <w:t xml:space="preserve">editorial assistant expenses </w:t>
      </w:r>
      <w:r w:rsidR="00163AA5" w:rsidRPr="00446ADE">
        <w:rPr>
          <w:rFonts w:cstheme="minorHAnsi"/>
          <w:sz w:val="24"/>
          <w:szCs w:val="24"/>
        </w:rPr>
        <w:t>could be utilised for sponsoring events</w:t>
      </w:r>
      <w:r w:rsidR="00863ADF" w:rsidRPr="00446ADE">
        <w:rPr>
          <w:rFonts w:cstheme="minorHAnsi"/>
          <w:sz w:val="24"/>
          <w:szCs w:val="24"/>
        </w:rPr>
        <w:t xml:space="preserve"> associated with SEAJ issues</w:t>
      </w:r>
      <w:r w:rsidR="00E463A1" w:rsidRPr="00446ADE">
        <w:rPr>
          <w:rFonts w:cstheme="minorHAnsi"/>
          <w:sz w:val="24"/>
          <w:szCs w:val="24"/>
        </w:rPr>
        <w:t>.</w:t>
      </w:r>
      <w:r w:rsidRPr="00446ADE">
        <w:rPr>
          <w:rFonts w:cstheme="minorHAnsi"/>
          <w:sz w:val="24"/>
          <w:szCs w:val="24"/>
        </w:rPr>
        <w:t xml:space="preserve"> (Matias)</w:t>
      </w:r>
    </w:p>
    <w:p w14:paraId="00FCE515" w14:textId="76607A12" w:rsidR="00163AA5" w:rsidRPr="00446ADE" w:rsidRDefault="00163AA5" w:rsidP="00C547C3">
      <w:pPr>
        <w:pStyle w:val="ListParagraph"/>
        <w:numPr>
          <w:ilvl w:val="1"/>
          <w:numId w:val="1"/>
        </w:numPr>
        <w:rPr>
          <w:rFonts w:cstheme="minorHAnsi"/>
          <w:sz w:val="24"/>
          <w:szCs w:val="24"/>
        </w:rPr>
      </w:pPr>
      <w:r w:rsidRPr="00446ADE">
        <w:rPr>
          <w:rFonts w:cstheme="minorHAnsi"/>
          <w:sz w:val="24"/>
          <w:szCs w:val="24"/>
        </w:rPr>
        <w:t xml:space="preserve">Every </w:t>
      </w:r>
      <w:r w:rsidR="00863ADF" w:rsidRPr="00446ADE">
        <w:rPr>
          <w:rFonts w:cstheme="minorHAnsi"/>
          <w:sz w:val="24"/>
          <w:szCs w:val="24"/>
        </w:rPr>
        <w:t xml:space="preserve">SEAJ </w:t>
      </w:r>
      <w:r w:rsidRPr="00446ADE">
        <w:rPr>
          <w:rFonts w:cstheme="minorHAnsi"/>
          <w:sz w:val="24"/>
          <w:szCs w:val="24"/>
        </w:rPr>
        <w:t>‘Special Issue’ should be made aware of the extra funds that are available</w:t>
      </w:r>
      <w:r w:rsidR="00E463A1" w:rsidRPr="00446ADE">
        <w:rPr>
          <w:rFonts w:cstheme="minorHAnsi"/>
          <w:sz w:val="24"/>
          <w:szCs w:val="24"/>
        </w:rPr>
        <w:t>.</w:t>
      </w:r>
      <w:r w:rsidRPr="00446ADE">
        <w:rPr>
          <w:rFonts w:cstheme="minorHAnsi"/>
          <w:sz w:val="24"/>
          <w:szCs w:val="24"/>
        </w:rPr>
        <w:t xml:space="preserve"> (Robin)</w:t>
      </w:r>
    </w:p>
    <w:p w14:paraId="59D097F9" w14:textId="195216D5" w:rsidR="00163AA5" w:rsidRPr="00446ADE" w:rsidRDefault="00163AA5" w:rsidP="00C547C3">
      <w:pPr>
        <w:pStyle w:val="ListParagraph"/>
        <w:numPr>
          <w:ilvl w:val="1"/>
          <w:numId w:val="1"/>
        </w:numPr>
        <w:rPr>
          <w:rFonts w:cstheme="minorHAnsi"/>
          <w:sz w:val="24"/>
          <w:szCs w:val="24"/>
        </w:rPr>
      </w:pPr>
      <w:r w:rsidRPr="00446ADE">
        <w:rPr>
          <w:rFonts w:cstheme="minorHAnsi"/>
          <w:sz w:val="24"/>
          <w:szCs w:val="24"/>
        </w:rPr>
        <w:t>SEAJ extra funds has been thought to help with workshops and activities</w:t>
      </w:r>
      <w:r w:rsidR="00E463A1" w:rsidRPr="00446ADE">
        <w:rPr>
          <w:rFonts w:cstheme="minorHAnsi"/>
          <w:sz w:val="24"/>
          <w:szCs w:val="24"/>
        </w:rPr>
        <w:t>.</w:t>
      </w:r>
      <w:r w:rsidRPr="00446ADE">
        <w:rPr>
          <w:rFonts w:cstheme="minorHAnsi"/>
          <w:sz w:val="24"/>
          <w:szCs w:val="24"/>
        </w:rPr>
        <w:t xml:space="preserve"> (Matias)</w:t>
      </w:r>
    </w:p>
    <w:p w14:paraId="1A9BFB9E" w14:textId="2EBAF819" w:rsidR="00C547C3" w:rsidRPr="00446ADE" w:rsidRDefault="00163AA5" w:rsidP="005E5AD6">
      <w:pPr>
        <w:pStyle w:val="ListParagraph"/>
        <w:numPr>
          <w:ilvl w:val="1"/>
          <w:numId w:val="21"/>
        </w:numPr>
        <w:ind w:left="284"/>
        <w:rPr>
          <w:rFonts w:cstheme="minorHAnsi"/>
          <w:sz w:val="24"/>
          <w:szCs w:val="24"/>
        </w:rPr>
      </w:pPr>
      <w:r w:rsidRPr="00446ADE">
        <w:rPr>
          <w:rFonts w:cstheme="minorHAnsi"/>
          <w:b/>
          <w:color w:val="008000"/>
          <w:sz w:val="24"/>
          <w:szCs w:val="24"/>
        </w:rPr>
        <w:t>To Do</w:t>
      </w:r>
      <w:r w:rsidRPr="00446ADE">
        <w:rPr>
          <w:rFonts w:cstheme="minorHAnsi"/>
          <w:sz w:val="24"/>
          <w:szCs w:val="24"/>
        </w:rPr>
        <w:t xml:space="preserve">: Ian to communicate with Jan </w:t>
      </w:r>
      <w:r w:rsidR="00863ADF" w:rsidRPr="00446ADE">
        <w:rPr>
          <w:rFonts w:cstheme="minorHAnsi"/>
          <w:sz w:val="24"/>
          <w:szCs w:val="24"/>
        </w:rPr>
        <w:t xml:space="preserve">that a) Council will develop a policy for equity of access to support funds and b) </w:t>
      </w:r>
      <w:r w:rsidRPr="00446ADE">
        <w:rPr>
          <w:rFonts w:cstheme="minorHAnsi"/>
          <w:sz w:val="24"/>
          <w:szCs w:val="24"/>
        </w:rPr>
        <w:t xml:space="preserve">to determine </w:t>
      </w:r>
      <w:r w:rsidR="00863ADF" w:rsidRPr="00446ADE">
        <w:rPr>
          <w:rFonts w:cstheme="minorHAnsi"/>
          <w:sz w:val="24"/>
          <w:szCs w:val="24"/>
        </w:rPr>
        <w:t xml:space="preserve">what </w:t>
      </w:r>
      <w:r w:rsidRPr="00446ADE">
        <w:rPr>
          <w:rFonts w:cstheme="minorHAnsi"/>
          <w:sz w:val="24"/>
          <w:szCs w:val="24"/>
        </w:rPr>
        <w:t>funds she would be hoping for</w:t>
      </w:r>
      <w:r w:rsidR="00863ADF" w:rsidRPr="00446ADE">
        <w:rPr>
          <w:rFonts w:cstheme="minorHAnsi"/>
          <w:sz w:val="24"/>
          <w:szCs w:val="24"/>
        </w:rPr>
        <w:t>, for what use</w:t>
      </w:r>
      <w:r w:rsidRPr="00446ADE">
        <w:rPr>
          <w:rFonts w:cstheme="minorHAnsi"/>
          <w:sz w:val="24"/>
          <w:szCs w:val="24"/>
        </w:rPr>
        <w:t>.</w:t>
      </w:r>
    </w:p>
    <w:p w14:paraId="5EC9B85B" w14:textId="4B9281CA" w:rsidR="00163AA5" w:rsidRPr="00446ADE" w:rsidRDefault="00163AA5" w:rsidP="005E5AD6">
      <w:pPr>
        <w:pStyle w:val="ListParagraph"/>
        <w:numPr>
          <w:ilvl w:val="1"/>
          <w:numId w:val="21"/>
        </w:numPr>
        <w:ind w:left="284"/>
        <w:rPr>
          <w:rFonts w:cstheme="minorHAnsi"/>
          <w:sz w:val="24"/>
          <w:szCs w:val="24"/>
        </w:rPr>
      </w:pPr>
      <w:r w:rsidRPr="00446ADE">
        <w:rPr>
          <w:rFonts w:cstheme="minorHAnsi"/>
          <w:b/>
          <w:color w:val="008000"/>
          <w:sz w:val="24"/>
          <w:szCs w:val="24"/>
        </w:rPr>
        <w:t>To Do</w:t>
      </w:r>
      <w:r w:rsidRPr="00446ADE">
        <w:rPr>
          <w:rFonts w:cstheme="minorHAnsi"/>
          <w:sz w:val="24"/>
          <w:szCs w:val="24"/>
        </w:rPr>
        <w:t>:</w:t>
      </w:r>
      <w:r w:rsidR="003849C4" w:rsidRPr="00446ADE">
        <w:rPr>
          <w:rFonts w:cstheme="minorHAnsi"/>
          <w:sz w:val="24"/>
          <w:szCs w:val="24"/>
        </w:rPr>
        <w:t xml:space="preserve"> </w:t>
      </w:r>
      <w:r w:rsidRPr="00446ADE">
        <w:rPr>
          <w:rFonts w:cstheme="minorHAnsi"/>
          <w:sz w:val="24"/>
          <w:szCs w:val="24"/>
        </w:rPr>
        <w:t xml:space="preserve">SEAJ Board </w:t>
      </w:r>
      <w:r w:rsidR="003849C4" w:rsidRPr="00446ADE">
        <w:rPr>
          <w:rFonts w:cstheme="minorHAnsi"/>
          <w:sz w:val="24"/>
          <w:szCs w:val="24"/>
        </w:rPr>
        <w:t xml:space="preserve"> (</w:t>
      </w:r>
      <w:r w:rsidR="00863ADF" w:rsidRPr="00446ADE">
        <w:rPr>
          <w:rFonts w:cstheme="minorHAnsi"/>
          <w:sz w:val="24"/>
          <w:szCs w:val="24"/>
        </w:rPr>
        <w:t xml:space="preserve">via </w:t>
      </w:r>
      <w:r w:rsidR="003849C4" w:rsidRPr="00446ADE">
        <w:rPr>
          <w:rFonts w:cstheme="minorHAnsi"/>
          <w:sz w:val="24"/>
          <w:szCs w:val="24"/>
        </w:rPr>
        <w:t xml:space="preserve">Matias) </w:t>
      </w:r>
      <w:r w:rsidRPr="00446ADE">
        <w:rPr>
          <w:rFonts w:cstheme="minorHAnsi"/>
          <w:sz w:val="24"/>
          <w:szCs w:val="24"/>
        </w:rPr>
        <w:t xml:space="preserve">to </w:t>
      </w:r>
      <w:r w:rsidR="00911DCD" w:rsidRPr="00446ADE">
        <w:rPr>
          <w:rFonts w:cstheme="minorHAnsi"/>
          <w:sz w:val="24"/>
          <w:szCs w:val="24"/>
        </w:rPr>
        <w:t>submit to Council</w:t>
      </w:r>
      <w:r w:rsidRPr="00446ADE">
        <w:rPr>
          <w:rFonts w:cstheme="minorHAnsi"/>
          <w:sz w:val="24"/>
          <w:szCs w:val="24"/>
        </w:rPr>
        <w:t xml:space="preserve"> a proposal for use of </w:t>
      </w:r>
      <w:r w:rsidR="00863ADF" w:rsidRPr="00446ADE">
        <w:rPr>
          <w:rFonts w:cstheme="minorHAnsi"/>
          <w:sz w:val="24"/>
          <w:szCs w:val="24"/>
        </w:rPr>
        <w:t xml:space="preserve">around </w:t>
      </w:r>
      <w:r w:rsidRPr="00446ADE">
        <w:rPr>
          <w:rFonts w:cstheme="minorHAnsi"/>
          <w:sz w:val="24"/>
          <w:szCs w:val="24"/>
        </w:rPr>
        <w:t xml:space="preserve">£2000 </w:t>
      </w:r>
      <w:r w:rsidR="00863ADF" w:rsidRPr="00446ADE">
        <w:rPr>
          <w:rFonts w:cstheme="minorHAnsi"/>
          <w:sz w:val="24"/>
          <w:szCs w:val="24"/>
        </w:rPr>
        <w:t xml:space="preserve">editorial assistant </w:t>
      </w:r>
      <w:r w:rsidRPr="00446ADE">
        <w:rPr>
          <w:rFonts w:cstheme="minorHAnsi"/>
          <w:sz w:val="24"/>
          <w:szCs w:val="24"/>
        </w:rPr>
        <w:t xml:space="preserve">funds </w:t>
      </w:r>
      <w:r w:rsidR="00863ADF" w:rsidRPr="00446ADE">
        <w:rPr>
          <w:rFonts w:cstheme="minorHAnsi"/>
          <w:sz w:val="24"/>
          <w:szCs w:val="24"/>
        </w:rPr>
        <w:t xml:space="preserve">annually </w:t>
      </w:r>
      <w:r w:rsidRPr="00446ADE">
        <w:rPr>
          <w:rFonts w:cstheme="minorHAnsi"/>
          <w:sz w:val="24"/>
          <w:szCs w:val="24"/>
        </w:rPr>
        <w:t>available.</w:t>
      </w:r>
      <w:r w:rsidR="003849C4" w:rsidRPr="00446ADE">
        <w:rPr>
          <w:rFonts w:cstheme="minorHAnsi"/>
          <w:sz w:val="24"/>
          <w:szCs w:val="24"/>
        </w:rPr>
        <w:t xml:space="preserve">  </w:t>
      </w:r>
      <w:r w:rsidRPr="00446ADE">
        <w:rPr>
          <w:rFonts w:cstheme="minorHAnsi"/>
          <w:sz w:val="24"/>
          <w:szCs w:val="24"/>
        </w:rPr>
        <w:t xml:space="preserve">Create a call for </w:t>
      </w:r>
      <w:r w:rsidR="00154B70" w:rsidRPr="00446ADE">
        <w:rPr>
          <w:rFonts w:cstheme="minorHAnsi"/>
          <w:sz w:val="24"/>
          <w:szCs w:val="24"/>
        </w:rPr>
        <w:t>request of funds communication with SEAJ sponsorship</w:t>
      </w:r>
      <w:r w:rsidR="00E05B3F">
        <w:rPr>
          <w:rFonts w:cstheme="minorHAnsi"/>
          <w:sz w:val="24"/>
          <w:szCs w:val="24"/>
        </w:rPr>
        <w:t>.</w:t>
      </w:r>
    </w:p>
    <w:p w14:paraId="6E645C93" w14:textId="77777777" w:rsidR="003B526D" w:rsidRPr="00446ADE" w:rsidRDefault="003B526D" w:rsidP="003849C4">
      <w:pPr>
        <w:pStyle w:val="ListParagraph"/>
        <w:rPr>
          <w:rFonts w:cstheme="minorHAnsi"/>
          <w:sz w:val="24"/>
          <w:szCs w:val="24"/>
        </w:rPr>
      </w:pPr>
    </w:p>
    <w:p w14:paraId="66048DED" w14:textId="2A59DE5F" w:rsidR="003B526D" w:rsidRPr="00446ADE" w:rsidRDefault="00D97AC4" w:rsidP="003B526D">
      <w:pPr>
        <w:spacing w:after="0" w:line="240" w:lineRule="auto"/>
        <w:rPr>
          <w:rFonts w:eastAsia="Times New Roman" w:cstheme="minorHAnsi"/>
          <w:b/>
          <w:color w:val="212121"/>
          <w:sz w:val="24"/>
          <w:szCs w:val="24"/>
          <w:shd w:val="clear" w:color="auto" w:fill="FFFFFF"/>
          <w:lang w:eastAsia="en-US"/>
        </w:rPr>
      </w:pPr>
      <w:r w:rsidRPr="00446ADE">
        <w:rPr>
          <w:rFonts w:eastAsia="Times New Roman" w:cstheme="minorHAnsi"/>
          <w:b/>
          <w:color w:val="212121"/>
          <w:sz w:val="24"/>
          <w:szCs w:val="24"/>
          <w:shd w:val="clear" w:color="auto" w:fill="FFFFFF"/>
          <w:lang w:eastAsia="en-US"/>
        </w:rPr>
        <w:t xml:space="preserve">L) </w:t>
      </w:r>
      <w:r w:rsidR="003B526D" w:rsidRPr="00446ADE">
        <w:rPr>
          <w:rFonts w:eastAsia="Times New Roman" w:cstheme="minorHAnsi"/>
          <w:b/>
          <w:color w:val="212121"/>
          <w:sz w:val="24"/>
          <w:szCs w:val="24"/>
          <w:shd w:val="clear" w:color="auto" w:fill="FFFFFF"/>
          <w:lang w:eastAsia="en-US"/>
        </w:rPr>
        <w:t xml:space="preserve">Call for Nominations EAA Corporate Reporting </w:t>
      </w:r>
      <w:r w:rsidR="00863ADF" w:rsidRPr="00446ADE">
        <w:rPr>
          <w:rFonts w:eastAsia="Times New Roman" w:cstheme="minorHAnsi"/>
          <w:b/>
          <w:color w:val="212121"/>
          <w:sz w:val="24"/>
          <w:szCs w:val="24"/>
          <w:shd w:val="clear" w:color="auto" w:fill="FFFFFF"/>
          <w:lang w:eastAsia="en-US"/>
        </w:rPr>
        <w:t xml:space="preserve">(also known as non-financial information reporting) </w:t>
      </w:r>
      <w:r w:rsidR="003B526D" w:rsidRPr="00446ADE">
        <w:rPr>
          <w:rFonts w:eastAsia="Times New Roman" w:cstheme="minorHAnsi"/>
          <w:b/>
          <w:color w:val="212121"/>
          <w:sz w:val="24"/>
          <w:szCs w:val="24"/>
          <w:shd w:val="clear" w:color="auto" w:fill="FFFFFF"/>
          <w:lang w:eastAsia="en-US"/>
        </w:rPr>
        <w:t xml:space="preserve">Committee </w:t>
      </w:r>
    </w:p>
    <w:p w14:paraId="13C96013" w14:textId="0608249A" w:rsidR="00D97AC4" w:rsidRPr="00446ADE" w:rsidRDefault="00D97AC4" w:rsidP="00D97AC4">
      <w:pPr>
        <w:spacing w:after="0" w:line="240" w:lineRule="auto"/>
        <w:ind w:left="284" w:hanging="142"/>
        <w:rPr>
          <w:rFonts w:eastAsia="Times New Roman" w:cstheme="minorHAnsi"/>
          <w:color w:val="212121"/>
          <w:sz w:val="24"/>
          <w:szCs w:val="24"/>
          <w:shd w:val="clear" w:color="auto" w:fill="FFFFFF"/>
          <w:lang w:eastAsia="en-US"/>
        </w:rPr>
      </w:pPr>
      <w:r w:rsidRPr="00446ADE">
        <w:rPr>
          <w:rFonts w:eastAsia="Times New Roman" w:cstheme="minorHAnsi"/>
          <w:b/>
          <w:color w:val="212121"/>
          <w:sz w:val="24"/>
          <w:szCs w:val="24"/>
          <w:shd w:val="clear" w:color="auto" w:fill="FFFFFF"/>
          <w:lang w:eastAsia="en-US"/>
        </w:rPr>
        <w:t xml:space="preserve">   Key issue</w:t>
      </w:r>
      <w:r w:rsidRPr="00446ADE">
        <w:rPr>
          <w:rFonts w:eastAsia="Times New Roman" w:cstheme="minorHAnsi"/>
          <w:color w:val="212121"/>
          <w:sz w:val="24"/>
          <w:szCs w:val="24"/>
          <w:shd w:val="clear" w:color="auto" w:fill="FFFFFF"/>
          <w:lang w:eastAsia="en-US"/>
        </w:rPr>
        <w:t xml:space="preserve">: </w:t>
      </w:r>
      <w:r w:rsidR="00863ADF" w:rsidRPr="00446ADE">
        <w:rPr>
          <w:rFonts w:eastAsia="Times New Roman" w:cstheme="minorHAnsi"/>
          <w:color w:val="212121"/>
          <w:sz w:val="24"/>
          <w:szCs w:val="24"/>
          <w:shd w:val="clear" w:color="auto" w:fill="FFFFFF"/>
          <w:lang w:eastAsia="en-US"/>
        </w:rPr>
        <w:t>The EAA has released</w:t>
      </w:r>
      <w:r w:rsidRPr="00446ADE">
        <w:rPr>
          <w:rFonts w:eastAsia="Times New Roman" w:cstheme="minorHAnsi"/>
          <w:color w:val="212121"/>
          <w:sz w:val="24"/>
          <w:szCs w:val="24"/>
          <w:shd w:val="clear" w:color="auto" w:fill="FFFFFF"/>
          <w:lang w:eastAsia="en-US"/>
        </w:rPr>
        <w:t xml:space="preserve"> a call for nomination for Chair and Members – Should CSEAR be putting forward nominations as a CSEAR community or individually</w:t>
      </w:r>
      <w:r w:rsidR="00C27B08" w:rsidRPr="00446ADE">
        <w:rPr>
          <w:rFonts w:eastAsia="Times New Roman" w:cstheme="minorHAnsi"/>
          <w:color w:val="212121"/>
          <w:sz w:val="24"/>
          <w:szCs w:val="24"/>
          <w:shd w:val="clear" w:color="auto" w:fill="FFFFFF"/>
          <w:lang w:eastAsia="en-US"/>
        </w:rPr>
        <w:t>?</w:t>
      </w:r>
      <w:r w:rsidRPr="00446ADE">
        <w:rPr>
          <w:rFonts w:eastAsia="Times New Roman" w:cstheme="minorHAnsi"/>
          <w:color w:val="212121"/>
          <w:sz w:val="24"/>
          <w:szCs w:val="24"/>
          <w:shd w:val="clear" w:color="auto" w:fill="FFFFFF"/>
          <w:lang w:eastAsia="en-US"/>
        </w:rPr>
        <w:t xml:space="preserve"> </w:t>
      </w:r>
    </w:p>
    <w:p w14:paraId="2EB6724C" w14:textId="77777777" w:rsidR="00D97AC4" w:rsidRPr="00446ADE" w:rsidRDefault="00D97AC4" w:rsidP="00D97AC4">
      <w:pPr>
        <w:spacing w:after="0" w:line="240" w:lineRule="auto"/>
        <w:ind w:left="284" w:hanging="142"/>
        <w:rPr>
          <w:rFonts w:eastAsia="Times New Roman" w:cstheme="minorHAnsi"/>
          <w:color w:val="212121"/>
          <w:sz w:val="24"/>
          <w:szCs w:val="24"/>
          <w:shd w:val="clear" w:color="auto" w:fill="FFFFFF"/>
          <w:lang w:eastAsia="en-US"/>
        </w:rPr>
      </w:pPr>
    </w:p>
    <w:p w14:paraId="3BBAEDCA" w14:textId="2BDEB70C" w:rsidR="003B526D" w:rsidRPr="00446ADE" w:rsidRDefault="003B526D" w:rsidP="00911DCD">
      <w:pPr>
        <w:pStyle w:val="ListParagraph"/>
        <w:numPr>
          <w:ilvl w:val="0"/>
          <w:numId w:val="27"/>
        </w:numPr>
        <w:spacing w:after="0" w:line="240" w:lineRule="auto"/>
        <w:rPr>
          <w:rFonts w:eastAsia="Times New Roman" w:cstheme="minorHAnsi"/>
          <w:color w:val="212121"/>
          <w:sz w:val="24"/>
          <w:szCs w:val="24"/>
          <w:shd w:val="clear" w:color="auto" w:fill="FFFFFF"/>
          <w:lang w:eastAsia="en-US"/>
        </w:rPr>
      </w:pPr>
      <w:r w:rsidRPr="00446ADE">
        <w:rPr>
          <w:rFonts w:eastAsia="Times New Roman" w:cstheme="minorHAnsi"/>
          <w:color w:val="212121"/>
          <w:sz w:val="24"/>
          <w:szCs w:val="24"/>
          <w:shd w:val="clear" w:color="auto" w:fill="FFFFFF"/>
          <w:lang w:eastAsia="en-US"/>
        </w:rPr>
        <w:t>There has been continuous research on this issue</w:t>
      </w:r>
      <w:r w:rsidR="007B3D82" w:rsidRPr="00446ADE">
        <w:rPr>
          <w:rFonts w:eastAsia="Times New Roman" w:cstheme="minorHAnsi"/>
          <w:color w:val="212121"/>
          <w:sz w:val="24"/>
          <w:szCs w:val="24"/>
          <w:shd w:val="clear" w:color="auto" w:fill="FFFFFF"/>
          <w:lang w:eastAsia="en-US"/>
        </w:rPr>
        <w:t>…</w:t>
      </w:r>
      <w:r w:rsidR="00C27B08" w:rsidRPr="00446ADE">
        <w:rPr>
          <w:rFonts w:eastAsia="Times New Roman" w:cstheme="minorHAnsi"/>
          <w:color w:val="212121"/>
          <w:sz w:val="24"/>
          <w:szCs w:val="24"/>
          <w:shd w:val="clear" w:color="auto" w:fill="FFFFFF"/>
          <w:lang w:eastAsia="en-US"/>
        </w:rPr>
        <w:t xml:space="preserve"> but EAA appear unaware of this.</w:t>
      </w:r>
    </w:p>
    <w:p w14:paraId="2DFB4701" w14:textId="4E1D0ED9" w:rsidR="007B3D82" w:rsidRPr="00446ADE" w:rsidRDefault="007B3D82" w:rsidP="00911DCD">
      <w:pPr>
        <w:pStyle w:val="ListParagraph"/>
        <w:numPr>
          <w:ilvl w:val="0"/>
          <w:numId w:val="27"/>
        </w:numPr>
        <w:spacing w:after="0" w:line="240" w:lineRule="auto"/>
        <w:rPr>
          <w:rFonts w:eastAsia="Times New Roman" w:cstheme="minorHAnsi"/>
          <w:color w:val="212121"/>
          <w:sz w:val="24"/>
          <w:szCs w:val="24"/>
          <w:shd w:val="clear" w:color="auto" w:fill="FFFFFF"/>
          <w:lang w:eastAsia="en-US"/>
        </w:rPr>
      </w:pPr>
      <w:r w:rsidRPr="00446ADE">
        <w:rPr>
          <w:rFonts w:eastAsia="Times New Roman" w:cstheme="minorHAnsi"/>
          <w:color w:val="212121"/>
          <w:sz w:val="24"/>
          <w:szCs w:val="24"/>
          <w:shd w:val="clear" w:color="auto" w:fill="FFFFFF"/>
          <w:lang w:eastAsia="en-US"/>
        </w:rPr>
        <w:t>EAA to create a symposium</w:t>
      </w:r>
      <w:r w:rsidR="00C27B08" w:rsidRPr="00446ADE">
        <w:rPr>
          <w:rFonts w:eastAsia="Times New Roman" w:cstheme="minorHAnsi"/>
          <w:color w:val="212121"/>
          <w:sz w:val="24"/>
          <w:szCs w:val="24"/>
          <w:shd w:val="clear" w:color="auto" w:fill="FFFFFF"/>
          <w:lang w:eastAsia="en-US"/>
        </w:rPr>
        <w:t xml:space="preserve"> at 2019 EAA conference to launch the committee</w:t>
      </w:r>
      <w:r w:rsidR="00D97AC4" w:rsidRPr="00446ADE">
        <w:rPr>
          <w:rFonts w:eastAsia="Times New Roman" w:cstheme="minorHAnsi"/>
          <w:color w:val="212121"/>
          <w:sz w:val="24"/>
          <w:szCs w:val="24"/>
          <w:shd w:val="clear" w:color="auto" w:fill="FFFFFF"/>
          <w:lang w:eastAsia="en-US"/>
        </w:rPr>
        <w:t>.</w:t>
      </w:r>
    </w:p>
    <w:p w14:paraId="19420055" w14:textId="75999418" w:rsidR="003B526D" w:rsidRPr="00446ADE" w:rsidRDefault="003B526D" w:rsidP="00911DCD">
      <w:pPr>
        <w:pStyle w:val="ListParagraph"/>
        <w:numPr>
          <w:ilvl w:val="0"/>
          <w:numId w:val="27"/>
        </w:numPr>
        <w:spacing w:after="0" w:line="240" w:lineRule="auto"/>
        <w:rPr>
          <w:rFonts w:eastAsia="Times New Roman" w:cstheme="minorHAnsi"/>
          <w:color w:val="212121"/>
          <w:sz w:val="24"/>
          <w:szCs w:val="24"/>
          <w:shd w:val="clear" w:color="auto" w:fill="FFFFFF"/>
          <w:lang w:eastAsia="en-US"/>
        </w:rPr>
      </w:pPr>
      <w:r w:rsidRPr="00446ADE">
        <w:rPr>
          <w:rFonts w:eastAsia="Times New Roman" w:cstheme="minorHAnsi"/>
          <w:color w:val="212121"/>
          <w:sz w:val="24"/>
          <w:szCs w:val="24"/>
          <w:shd w:val="clear" w:color="auto" w:fill="FFFFFF"/>
          <w:lang w:eastAsia="en-US"/>
        </w:rPr>
        <w:t>Communications previously with Matias</w:t>
      </w:r>
      <w:r w:rsidR="007B3D82" w:rsidRPr="00446ADE">
        <w:rPr>
          <w:rFonts w:eastAsia="Times New Roman" w:cstheme="minorHAnsi"/>
          <w:color w:val="212121"/>
          <w:sz w:val="24"/>
          <w:szCs w:val="24"/>
          <w:shd w:val="clear" w:color="auto" w:fill="FFFFFF"/>
          <w:lang w:eastAsia="en-US"/>
        </w:rPr>
        <w:t xml:space="preserve"> and Jefferey </w:t>
      </w:r>
      <w:proofErr w:type="spellStart"/>
      <w:r w:rsidR="007B3D82" w:rsidRPr="00446ADE">
        <w:rPr>
          <w:rFonts w:eastAsia="Times New Roman" w:cstheme="minorHAnsi"/>
          <w:color w:val="212121"/>
          <w:sz w:val="24"/>
          <w:szCs w:val="24"/>
          <w:shd w:val="clear" w:color="auto" w:fill="FFFFFF"/>
          <w:lang w:eastAsia="en-US"/>
        </w:rPr>
        <w:t>Unerman</w:t>
      </w:r>
      <w:proofErr w:type="spellEnd"/>
      <w:r w:rsidR="00D97AC4" w:rsidRPr="00446ADE">
        <w:rPr>
          <w:rFonts w:eastAsia="Times New Roman" w:cstheme="minorHAnsi"/>
          <w:color w:val="212121"/>
          <w:sz w:val="24"/>
          <w:szCs w:val="24"/>
          <w:shd w:val="clear" w:color="auto" w:fill="FFFFFF"/>
          <w:lang w:eastAsia="en-US"/>
        </w:rPr>
        <w:t>.</w:t>
      </w:r>
    </w:p>
    <w:p w14:paraId="1AB839B9" w14:textId="1DCC11D2" w:rsidR="007B3D82" w:rsidRPr="00446ADE" w:rsidRDefault="00C27B08" w:rsidP="00911DCD">
      <w:pPr>
        <w:pStyle w:val="ListParagraph"/>
        <w:numPr>
          <w:ilvl w:val="0"/>
          <w:numId w:val="27"/>
        </w:numPr>
        <w:spacing w:after="0" w:line="240" w:lineRule="auto"/>
        <w:rPr>
          <w:rFonts w:eastAsia="Times New Roman" w:cstheme="minorHAnsi"/>
          <w:color w:val="212121"/>
          <w:sz w:val="24"/>
          <w:szCs w:val="24"/>
          <w:shd w:val="clear" w:color="auto" w:fill="FFFFFF"/>
          <w:lang w:eastAsia="en-US"/>
        </w:rPr>
      </w:pPr>
      <w:r w:rsidRPr="00446ADE">
        <w:rPr>
          <w:rFonts w:eastAsia="Times New Roman" w:cstheme="minorHAnsi"/>
          <w:color w:val="212121"/>
          <w:sz w:val="24"/>
          <w:szCs w:val="24"/>
          <w:shd w:val="clear" w:color="auto" w:fill="FFFFFF"/>
          <w:lang w:eastAsia="en-US"/>
        </w:rPr>
        <w:t xml:space="preserve">Discussion around whether </w:t>
      </w:r>
      <w:r w:rsidR="007B3D82" w:rsidRPr="00446ADE">
        <w:rPr>
          <w:rFonts w:eastAsia="Times New Roman" w:cstheme="minorHAnsi"/>
          <w:color w:val="212121"/>
          <w:sz w:val="24"/>
          <w:szCs w:val="24"/>
          <w:shd w:val="clear" w:color="auto" w:fill="FFFFFF"/>
          <w:lang w:eastAsia="en-US"/>
        </w:rPr>
        <w:t xml:space="preserve">CSEAR Council to </w:t>
      </w:r>
      <w:r w:rsidRPr="00446ADE">
        <w:rPr>
          <w:rFonts w:eastAsia="Times New Roman" w:cstheme="minorHAnsi"/>
          <w:color w:val="212121"/>
          <w:sz w:val="24"/>
          <w:szCs w:val="24"/>
          <w:shd w:val="clear" w:color="auto" w:fill="FFFFFF"/>
          <w:lang w:eastAsia="en-US"/>
        </w:rPr>
        <w:t xml:space="preserve">write collectively to </w:t>
      </w:r>
      <w:r w:rsidR="007B3D82" w:rsidRPr="00446ADE">
        <w:rPr>
          <w:rFonts w:eastAsia="Times New Roman" w:cstheme="minorHAnsi"/>
          <w:color w:val="212121"/>
          <w:sz w:val="24"/>
          <w:szCs w:val="24"/>
          <w:shd w:val="clear" w:color="auto" w:fill="FFFFFF"/>
          <w:lang w:eastAsia="en-US"/>
        </w:rPr>
        <w:t xml:space="preserve">highlight </w:t>
      </w:r>
      <w:r w:rsidRPr="00446ADE">
        <w:rPr>
          <w:rFonts w:eastAsia="Times New Roman" w:cstheme="minorHAnsi"/>
          <w:color w:val="212121"/>
          <w:sz w:val="24"/>
          <w:szCs w:val="24"/>
          <w:shd w:val="clear" w:color="auto" w:fill="FFFFFF"/>
          <w:lang w:eastAsia="en-US"/>
        </w:rPr>
        <w:t xml:space="preserve">any specific </w:t>
      </w:r>
      <w:r w:rsidR="007B3D82" w:rsidRPr="00446ADE">
        <w:rPr>
          <w:rFonts w:eastAsia="Times New Roman" w:cstheme="minorHAnsi"/>
          <w:color w:val="212121"/>
          <w:sz w:val="24"/>
          <w:szCs w:val="24"/>
          <w:shd w:val="clear" w:color="auto" w:fill="FFFFFF"/>
          <w:lang w:eastAsia="en-US"/>
        </w:rPr>
        <w:t>nominations</w:t>
      </w:r>
      <w:r w:rsidR="00E05B3F">
        <w:rPr>
          <w:rFonts w:eastAsia="Times New Roman" w:cstheme="minorHAnsi"/>
          <w:color w:val="212121"/>
          <w:sz w:val="24"/>
          <w:szCs w:val="24"/>
          <w:shd w:val="clear" w:color="auto" w:fill="FFFFFF"/>
          <w:lang w:eastAsia="en-US"/>
        </w:rPr>
        <w:t>.</w:t>
      </w:r>
      <w:r w:rsidR="007B3D82" w:rsidRPr="00446ADE">
        <w:rPr>
          <w:rFonts w:eastAsia="Times New Roman" w:cstheme="minorHAnsi"/>
          <w:color w:val="212121"/>
          <w:sz w:val="24"/>
          <w:szCs w:val="24"/>
          <w:shd w:val="clear" w:color="auto" w:fill="FFFFFF"/>
          <w:lang w:eastAsia="en-US"/>
        </w:rPr>
        <w:t xml:space="preserve"> (</w:t>
      </w:r>
      <w:proofErr w:type="spellStart"/>
      <w:r w:rsidR="007B3D82" w:rsidRPr="00446ADE">
        <w:rPr>
          <w:rFonts w:eastAsia="Times New Roman" w:cstheme="minorHAnsi"/>
          <w:color w:val="212121"/>
          <w:sz w:val="24"/>
          <w:szCs w:val="24"/>
          <w:shd w:val="clear" w:color="auto" w:fill="FFFFFF"/>
          <w:lang w:eastAsia="en-US"/>
        </w:rPr>
        <w:t>Gio</w:t>
      </w:r>
      <w:proofErr w:type="spellEnd"/>
      <w:r w:rsidR="007B3D82" w:rsidRPr="00446ADE">
        <w:rPr>
          <w:rFonts w:eastAsia="Times New Roman" w:cstheme="minorHAnsi"/>
          <w:color w:val="212121"/>
          <w:sz w:val="24"/>
          <w:szCs w:val="24"/>
          <w:shd w:val="clear" w:color="auto" w:fill="FFFFFF"/>
          <w:lang w:eastAsia="en-US"/>
        </w:rPr>
        <w:t>)</w:t>
      </w:r>
      <w:r w:rsidR="00365AE7" w:rsidRPr="00446ADE">
        <w:rPr>
          <w:rFonts w:eastAsia="Times New Roman" w:cstheme="minorHAnsi"/>
          <w:color w:val="212121"/>
          <w:sz w:val="24"/>
          <w:szCs w:val="24"/>
          <w:shd w:val="clear" w:color="auto" w:fill="FFFFFF"/>
          <w:lang w:eastAsia="en-US"/>
        </w:rPr>
        <w:t xml:space="preserve">  </w:t>
      </w:r>
    </w:p>
    <w:p w14:paraId="7F60E82B" w14:textId="3E76BCE4" w:rsidR="007B3D82" w:rsidRPr="00446ADE" w:rsidRDefault="007B3D82" w:rsidP="00911DCD">
      <w:pPr>
        <w:pStyle w:val="ListParagraph"/>
        <w:numPr>
          <w:ilvl w:val="0"/>
          <w:numId w:val="27"/>
        </w:numPr>
        <w:spacing w:after="0" w:line="240" w:lineRule="auto"/>
        <w:rPr>
          <w:rFonts w:eastAsia="Times New Roman" w:cstheme="minorHAnsi"/>
          <w:color w:val="212121"/>
          <w:sz w:val="24"/>
          <w:szCs w:val="24"/>
          <w:shd w:val="clear" w:color="auto" w:fill="FFFFFF"/>
          <w:lang w:eastAsia="en-US"/>
        </w:rPr>
      </w:pPr>
      <w:r w:rsidRPr="00446ADE">
        <w:rPr>
          <w:rFonts w:eastAsia="Times New Roman" w:cstheme="minorHAnsi"/>
          <w:color w:val="212121"/>
          <w:sz w:val="24"/>
          <w:szCs w:val="24"/>
          <w:shd w:val="clear" w:color="auto" w:fill="FFFFFF"/>
          <w:lang w:eastAsia="en-US"/>
        </w:rPr>
        <w:t xml:space="preserve">2 </w:t>
      </w:r>
      <w:r w:rsidR="00D97AC4" w:rsidRPr="00446ADE">
        <w:rPr>
          <w:rFonts w:eastAsia="Times New Roman" w:cstheme="minorHAnsi"/>
          <w:color w:val="212121"/>
          <w:sz w:val="24"/>
          <w:szCs w:val="24"/>
          <w:shd w:val="clear" w:color="auto" w:fill="FFFFFF"/>
          <w:lang w:eastAsia="en-US"/>
        </w:rPr>
        <w:t>people have approached Charles</w:t>
      </w:r>
      <w:r w:rsidR="00E756D4" w:rsidRPr="00446ADE">
        <w:rPr>
          <w:rFonts w:eastAsia="Times New Roman" w:cstheme="minorHAnsi"/>
          <w:color w:val="212121"/>
          <w:sz w:val="24"/>
          <w:szCs w:val="24"/>
          <w:shd w:val="clear" w:color="auto" w:fill="FFFFFF"/>
          <w:lang w:eastAsia="en-US"/>
        </w:rPr>
        <w:t xml:space="preserve"> w</w:t>
      </w:r>
      <w:r w:rsidR="00911DCD" w:rsidRPr="00446ADE">
        <w:rPr>
          <w:rFonts w:eastAsia="Times New Roman" w:cstheme="minorHAnsi"/>
          <w:color w:val="212121"/>
          <w:sz w:val="24"/>
          <w:szCs w:val="24"/>
          <w:shd w:val="clear" w:color="auto" w:fill="FFFFFF"/>
          <w:lang w:eastAsia="en-US"/>
        </w:rPr>
        <w:t>h</w:t>
      </w:r>
      <w:r w:rsidR="00E756D4" w:rsidRPr="00446ADE">
        <w:rPr>
          <w:rFonts w:eastAsia="Times New Roman" w:cstheme="minorHAnsi"/>
          <w:color w:val="212121"/>
          <w:sz w:val="24"/>
          <w:szCs w:val="24"/>
          <w:shd w:val="clear" w:color="auto" w:fill="FFFFFF"/>
          <w:lang w:eastAsia="en-US"/>
        </w:rPr>
        <w:t>o is considering whether to stand</w:t>
      </w:r>
      <w:r w:rsidR="00D97AC4" w:rsidRPr="00446ADE">
        <w:rPr>
          <w:rFonts w:eastAsia="Times New Roman" w:cstheme="minorHAnsi"/>
          <w:color w:val="212121"/>
          <w:sz w:val="24"/>
          <w:szCs w:val="24"/>
          <w:shd w:val="clear" w:color="auto" w:fill="FFFFFF"/>
          <w:lang w:eastAsia="en-US"/>
        </w:rPr>
        <w:t>.</w:t>
      </w:r>
    </w:p>
    <w:p w14:paraId="290600D6" w14:textId="449D5F70" w:rsidR="007B3D82" w:rsidRPr="00446ADE" w:rsidRDefault="007B3D82" w:rsidP="00911DCD">
      <w:pPr>
        <w:pStyle w:val="ListParagraph"/>
        <w:numPr>
          <w:ilvl w:val="0"/>
          <w:numId w:val="27"/>
        </w:numPr>
        <w:spacing w:after="0" w:line="240" w:lineRule="auto"/>
        <w:rPr>
          <w:rFonts w:eastAsia="Times New Roman" w:cstheme="minorHAnsi"/>
          <w:color w:val="212121"/>
          <w:sz w:val="24"/>
          <w:szCs w:val="24"/>
          <w:shd w:val="clear" w:color="auto" w:fill="FFFFFF"/>
          <w:lang w:eastAsia="en-US"/>
        </w:rPr>
      </w:pPr>
      <w:r w:rsidRPr="00446ADE">
        <w:rPr>
          <w:rFonts w:eastAsia="Times New Roman" w:cstheme="minorHAnsi"/>
          <w:color w:val="212121"/>
          <w:sz w:val="24"/>
          <w:szCs w:val="24"/>
          <w:shd w:val="clear" w:color="auto" w:fill="FFFFFF"/>
          <w:lang w:eastAsia="en-US"/>
        </w:rPr>
        <w:lastRenderedPageBreak/>
        <w:t>Not necessarily looking to have an official CSEAR voice, but would recommend people who will be engaged to inform Council.   Might be worth nominating a few people</w:t>
      </w:r>
      <w:r w:rsidR="00D97AC4" w:rsidRPr="00446ADE">
        <w:rPr>
          <w:rFonts w:eastAsia="Times New Roman" w:cstheme="minorHAnsi"/>
          <w:color w:val="212121"/>
          <w:sz w:val="24"/>
          <w:szCs w:val="24"/>
          <w:shd w:val="clear" w:color="auto" w:fill="FFFFFF"/>
          <w:lang w:eastAsia="en-US"/>
        </w:rPr>
        <w:t>.</w:t>
      </w:r>
      <w:r w:rsidRPr="00446ADE">
        <w:rPr>
          <w:rFonts w:eastAsia="Times New Roman" w:cstheme="minorHAnsi"/>
          <w:color w:val="212121"/>
          <w:sz w:val="24"/>
          <w:szCs w:val="24"/>
          <w:shd w:val="clear" w:color="auto" w:fill="FFFFFF"/>
          <w:lang w:eastAsia="en-US"/>
        </w:rPr>
        <w:t xml:space="preserve"> (Ian) </w:t>
      </w:r>
    </w:p>
    <w:p w14:paraId="27CFB653" w14:textId="6C394FC4" w:rsidR="00365AE7" w:rsidRPr="00446ADE" w:rsidRDefault="00E756D4" w:rsidP="00911DCD">
      <w:pPr>
        <w:pStyle w:val="ListParagraph"/>
        <w:numPr>
          <w:ilvl w:val="0"/>
          <w:numId w:val="27"/>
        </w:numPr>
        <w:spacing w:after="0" w:line="240" w:lineRule="auto"/>
        <w:rPr>
          <w:rFonts w:eastAsia="Times New Roman" w:cstheme="minorHAnsi"/>
          <w:color w:val="212121"/>
          <w:sz w:val="24"/>
          <w:szCs w:val="24"/>
          <w:shd w:val="clear" w:color="auto" w:fill="FFFFFF"/>
          <w:lang w:eastAsia="en-US"/>
        </w:rPr>
      </w:pPr>
      <w:r w:rsidRPr="00446ADE">
        <w:rPr>
          <w:rFonts w:eastAsia="Times New Roman" w:cstheme="minorHAnsi"/>
          <w:color w:val="212121"/>
          <w:sz w:val="24"/>
          <w:szCs w:val="24"/>
          <w:shd w:val="clear" w:color="auto" w:fill="FFFFFF"/>
          <w:lang w:eastAsia="en-US"/>
        </w:rPr>
        <w:t>Agreed that t</w:t>
      </w:r>
      <w:r w:rsidR="00365AE7" w:rsidRPr="00446ADE">
        <w:rPr>
          <w:rFonts w:eastAsia="Times New Roman" w:cstheme="minorHAnsi"/>
          <w:color w:val="212121"/>
          <w:sz w:val="24"/>
          <w:szCs w:val="24"/>
          <w:shd w:val="clear" w:color="auto" w:fill="FFFFFF"/>
          <w:lang w:eastAsia="en-US"/>
        </w:rPr>
        <w:t>he more nominations from the CSEAR community, the better! (</w:t>
      </w:r>
      <w:proofErr w:type="spellStart"/>
      <w:r w:rsidR="00365AE7" w:rsidRPr="00446ADE">
        <w:rPr>
          <w:rFonts w:eastAsia="Times New Roman" w:cstheme="minorHAnsi"/>
          <w:color w:val="212121"/>
          <w:sz w:val="24"/>
          <w:szCs w:val="24"/>
          <w:shd w:val="clear" w:color="auto" w:fill="FFFFFF"/>
          <w:lang w:eastAsia="en-US"/>
        </w:rPr>
        <w:t>Gio</w:t>
      </w:r>
      <w:proofErr w:type="spellEnd"/>
      <w:r w:rsidR="00365AE7" w:rsidRPr="00446ADE">
        <w:rPr>
          <w:rFonts w:eastAsia="Times New Roman" w:cstheme="minorHAnsi"/>
          <w:color w:val="212121"/>
          <w:sz w:val="24"/>
          <w:szCs w:val="24"/>
          <w:shd w:val="clear" w:color="auto" w:fill="FFFFFF"/>
          <w:lang w:eastAsia="en-US"/>
        </w:rPr>
        <w:t>)</w:t>
      </w:r>
    </w:p>
    <w:p w14:paraId="7A0E4C9D" w14:textId="77777777" w:rsidR="00D97AC4" w:rsidRPr="00446ADE" w:rsidRDefault="00D97AC4" w:rsidP="00D97AC4">
      <w:pPr>
        <w:spacing w:after="0" w:line="240" w:lineRule="auto"/>
        <w:rPr>
          <w:rFonts w:eastAsia="Times New Roman" w:cstheme="minorHAnsi"/>
          <w:b/>
          <w:color w:val="833C0B" w:themeColor="accent2" w:themeShade="80"/>
          <w:sz w:val="24"/>
          <w:szCs w:val="24"/>
          <w:shd w:val="clear" w:color="auto" w:fill="FFFFFF"/>
          <w:lang w:eastAsia="en-US"/>
        </w:rPr>
      </w:pPr>
    </w:p>
    <w:p w14:paraId="4051A1FB" w14:textId="77777777" w:rsidR="00420CB5" w:rsidRPr="00446ADE" w:rsidRDefault="007B3D82" w:rsidP="00D97AC4">
      <w:pPr>
        <w:spacing w:after="0" w:line="240" w:lineRule="auto"/>
        <w:rPr>
          <w:rFonts w:eastAsia="Times New Roman" w:cstheme="minorHAnsi"/>
          <w:color w:val="212121"/>
          <w:sz w:val="24"/>
          <w:szCs w:val="24"/>
          <w:shd w:val="clear" w:color="auto" w:fill="FFFFFF"/>
          <w:lang w:eastAsia="en-US"/>
        </w:rPr>
      </w:pPr>
      <w:r w:rsidRPr="00446ADE">
        <w:rPr>
          <w:rFonts w:eastAsia="Times New Roman" w:cstheme="minorHAnsi"/>
          <w:b/>
          <w:color w:val="833C0B" w:themeColor="accent2" w:themeShade="80"/>
          <w:sz w:val="24"/>
          <w:szCs w:val="24"/>
          <w:shd w:val="clear" w:color="auto" w:fill="FFFFFF"/>
          <w:lang w:eastAsia="en-US"/>
        </w:rPr>
        <w:t>Key Question</w:t>
      </w:r>
      <w:r w:rsidRPr="00446ADE">
        <w:rPr>
          <w:rFonts w:eastAsia="Times New Roman" w:cstheme="minorHAnsi"/>
          <w:color w:val="212121"/>
          <w:sz w:val="24"/>
          <w:szCs w:val="24"/>
          <w:shd w:val="clear" w:color="auto" w:fill="FFFFFF"/>
          <w:lang w:eastAsia="en-US"/>
        </w:rPr>
        <w:t xml:space="preserve">: CSEAR Council to Support the Nomination of Candidates?  </w:t>
      </w:r>
    </w:p>
    <w:p w14:paraId="71333633" w14:textId="6047462C" w:rsidR="007B3D82" w:rsidRPr="00446ADE" w:rsidRDefault="00420CB5" w:rsidP="005E5AD6">
      <w:pPr>
        <w:pStyle w:val="ListParagraph"/>
        <w:numPr>
          <w:ilvl w:val="0"/>
          <w:numId w:val="20"/>
        </w:numPr>
        <w:spacing w:after="0" w:line="240" w:lineRule="auto"/>
        <w:ind w:left="284" w:hanging="426"/>
        <w:rPr>
          <w:rFonts w:eastAsia="Times New Roman" w:cstheme="minorHAnsi"/>
          <w:color w:val="212121"/>
          <w:sz w:val="24"/>
          <w:szCs w:val="24"/>
          <w:shd w:val="clear" w:color="auto" w:fill="FFFFFF"/>
          <w:lang w:eastAsia="en-US"/>
        </w:rPr>
      </w:pPr>
      <w:r w:rsidRPr="00446ADE">
        <w:rPr>
          <w:rFonts w:eastAsia="Times New Roman" w:cstheme="minorHAnsi"/>
          <w:b/>
          <w:color w:val="008000"/>
          <w:sz w:val="24"/>
          <w:szCs w:val="24"/>
          <w:shd w:val="clear" w:color="auto" w:fill="FFFFFF"/>
          <w:lang w:eastAsia="en-US"/>
        </w:rPr>
        <w:t>To Do</w:t>
      </w:r>
      <w:r w:rsidRPr="00446ADE">
        <w:rPr>
          <w:rFonts w:eastAsia="Times New Roman" w:cstheme="minorHAnsi"/>
          <w:color w:val="212121"/>
          <w:sz w:val="24"/>
          <w:szCs w:val="24"/>
          <w:shd w:val="clear" w:color="auto" w:fill="FFFFFF"/>
          <w:lang w:eastAsia="en-US"/>
        </w:rPr>
        <w:t xml:space="preserve">: </w:t>
      </w:r>
      <w:proofErr w:type="spellStart"/>
      <w:r w:rsidR="00365AE7" w:rsidRPr="00446ADE">
        <w:rPr>
          <w:rFonts w:eastAsia="Times New Roman" w:cstheme="minorHAnsi"/>
          <w:color w:val="212121"/>
          <w:sz w:val="24"/>
          <w:szCs w:val="24"/>
          <w:shd w:val="clear" w:color="auto" w:fill="FFFFFF"/>
          <w:lang w:eastAsia="en-US"/>
        </w:rPr>
        <w:t>Gio</w:t>
      </w:r>
      <w:proofErr w:type="spellEnd"/>
      <w:r w:rsidR="00365AE7" w:rsidRPr="00446ADE">
        <w:rPr>
          <w:rFonts w:eastAsia="Times New Roman" w:cstheme="minorHAnsi"/>
          <w:color w:val="212121"/>
          <w:sz w:val="24"/>
          <w:szCs w:val="24"/>
          <w:shd w:val="clear" w:color="auto" w:fill="FFFFFF"/>
          <w:lang w:eastAsia="en-US"/>
        </w:rPr>
        <w:t xml:space="preserve"> to send information </w:t>
      </w:r>
      <w:r w:rsidR="007B3D82" w:rsidRPr="00446ADE">
        <w:rPr>
          <w:rFonts w:eastAsia="Times New Roman" w:cstheme="minorHAnsi"/>
          <w:color w:val="212121"/>
          <w:sz w:val="24"/>
          <w:szCs w:val="24"/>
          <w:shd w:val="clear" w:color="auto" w:fill="FFFFFF"/>
          <w:lang w:eastAsia="en-US"/>
        </w:rPr>
        <w:t xml:space="preserve">to circulate to </w:t>
      </w:r>
      <w:r w:rsidR="00365AE7" w:rsidRPr="00446ADE">
        <w:rPr>
          <w:rFonts w:eastAsia="Times New Roman" w:cstheme="minorHAnsi"/>
          <w:color w:val="212121"/>
          <w:sz w:val="24"/>
          <w:szCs w:val="24"/>
          <w:shd w:val="clear" w:color="auto" w:fill="FFFFFF"/>
          <w:lang w:eastAsia="en-US"/>
        </w:rPr>
        <w:t>all</w:t>
      </w:r>
      <w:r w:rsidRPr="00446ADE">
        <w:rPr>
          <w:rFonts w:eastAsia="Times New Roman" w:cstheme="minorHAnsi"/>
          <w:color w:val="212121"/>
          <w:sz w:val="24"/>
          <w:szCs w:val="24"/>
          <w:shd w:val="clear" w:color="auto" w:fill="FFFFFF"/>
          <w:lang w:eastAsia="en-US"/>
        </w:rPr>
        <w:t xml:space="preserve"> </w:t>
      </w:r>
      <w:r w:rsidR="007B3D82" w:rsidRPr="00446ADE">
        <w:rPr>
          <w:rFonts w:eastAsia="Times New Roman" w:cstheme="minorHAnsi"/>
          <w:color w:val="212121"/>
          <w:sz w:val="24"/>
          <w:szCs w:val="24"/>
          <w:shd w:val="clear" w:color="auto" w:fill="FFFFFF"/>
          <w:lang w:eastAsia="en-US"/>
        </w:rPr>
        <w:t>CSEAR members.</w:t>
      </w:r>
    </w:p>
    <w:p w14:paraId="12091BF9" w14:textId="77777777" w:rsidR="007B3D82" w:rsidRPr="00446ADE" w:rsidRDefault="007B3D82" w:rsidP="007B3D82">
      <w:pPr>
        <w:pStyle w:val="ListParagraph"/>
        <w:spacing w:after="0" w:line="240" w:lineRule="auto"/>
        <w:rPr>
          <w:rFonts w:eastAsia="Times New Roman" w:cstheme="minorHAnsi"/>
          <w:color w:val="212121"/>
          <w:sz w:val="24"/>
          <w:szCs w:val="24"/>
          <w:shd w:val="clear" w:color="auto" w:fill="FFFFFF"/>
          <w:lang w:eastAsia="en-US"/>
        </w:rPr>
      </w:pPr>
    </w:p>
    <w:p w14:paraId="517DBCEF" w14:textId="646325D3" w:rsidR="003B5B02" w:rsidRPr="00446ADE" w:rsidRDefault="00D97AC4" w:rsidP="003B5B02">
      <w:pPr>
        <w:pStyle w:val="ListParagraph"/>
        <w:spacing w:after="0" w:line="240" w:lineRule="auto"/>
        <w:ind w:left="0"/>
        <w:rPr>
          <w:rFonts w:eastAsia="Times New Roman" w:cstheme="minorHAnsi"/>
          <w:b/>
          <w:color w:val="212121"/>
          <w:sz w:val="24"/>
          <w:szCs w:val="24"/>
          <w:shd w:val="clear" w:color="auto" w:fill="FFFFFF"/>
          <w:lang w:eastAsia="en-US"/>
        </w:rPr>
      </w:pPr>
      <w:r w:rsidRPr="00446ADE">
        <w:rPr>
          <w:rFonts w:eastAsia="Times New Roman" w:cstheme="minorHAnsi"/>
          <w:b/>
          <w:color w:val="212121"/>
          <w:sz w:val="24"/>
          <w:szCs w:val="24"/>
          <w:shd w:val="clear" w:color="auto" w:fill="FFFFFF"/>
          <w:lang w:eastAsia="en-US"/>
        </w:rPr>
        <w:t xml:space="preserve">M) </w:t>
      </w:r>
      <w:r w:rsidR="003B5B02" w:rsidRPr="00446ADE">
        <w:rPr>
          <w:rFonts w:eastAsia="Times New Roman" w:cstheme="minorHAnsi"/>
          <w:b/>
          <w:color w:val="212121"/>
          <w:sz w:val="24"/>
          <w:szCs w:val="24"/>
          <w:shd w:val="clear" w:color="auto" w:fill="FFFFFF"/>
          <w:lang w:eastAsia="en-US"/>
        </w:rPr>
        <w:t>EAA Symposium</w:t>
      </w:r>
    </w:p>
    <w:p w14:paraId="5FC60DF7" w14:textId="7C43ECEC" w:rsidR="003B5B02" w:rsidRPr="00446ADE" w:rsidRDefault="00911DCD" w:rsidP="00D97AC4">
      <w:pPr>
        <w:pStyle w:val="ListParagraph"/>
        <w:numPr>
          <w:ilvl w:val="0"/>
          <w:numId w:val="28"/>
        </w:numPr>
        <w:spacing w:after="0" w:line="240" w:lineRule="auto"/>
        <w:rPr>
          <w:rFonts w:eastAsia="Times New Roman" w:cstheme="minorHAnsi"/>
          <w:color w:val="212121"/>
          <w:sz w:val="24"/>
          <w:szCs w:val="24"/>
          <w:shd w:val="clear" w:color="auto" w:fill="FFFFFF"/>
          <w:lang w:eastAsia="en-US"/>
        </w:rPr>
      </w:pPr>
      <w:r w:rsidRPr="00446ADE">
        <w:rPr>
          <w:rFonts w:eastAsia="Times New Roman" w:cstheme="minorHAnsi"/>
          <w:color w:val="212121"/>
          <w:sz w:val="24"/>
          <w:szCs w:val="24"/>
          <w:shd w:val="clear" w:color="auto" w:fill="FFFFFF"/>
          <w:lang w:eastAsia="en-US"/>
        </w:rPr>
        <w:t xml:space="preserve">Discussion around sponsoring an EAA symposium to raise CSEAR profile. Looks like 2019 already determined – now </w:t>
      </w:r>
      <w:r w:rsidR="003B5B02" w:rsidRPr="00446ADE">
        <w:rPr>
          <w:rFonts w:eastAsia="Times New Roman" w:cstheme="minorHAnsi"/>
          <w:color w:val="212121"/>
          <w:sz w:val="24"/>
          <w:szCs w:val="24"/>
          <w:shd w:val="clear" w:color="auto" w:fill="FFFFFF"/>
          <w:lang w:eastAsia="en-US"/>
        </w:rPr>
        <w:t xml:space="preserve">look forward to 2020 to include sponsorship and or speakers.  Encourage a CSEAR presence. </w:t>
      </w:r>
    </w:p>
    <w:p w14:paraId="2E8D874B" w14:textId="0099D9F4" w:rsidR="003B5B02" w:rsidRPr="00446ADE" w:rsidRDefault="003B5B02" w:rsidP="00D97AC4">
      <w:pPr>
        <w:pStyle w:val="ListParagraph"/>
        <w:numPr>
          <w:ilvl w:val="0"/>
          <w:numId w:val="28"/>
        </w:numPr>
        <w:spacing w:after="0" w:line="240" w:lineRule="auto"/>
        <w:rPr>
          <w:rFonts w:eastAsia="Times New Roman" w:cstheme="minorHAnsi"/>
          <w:color w:val="212121"/>
          <w:sz w:val="24"/>
          <w:szCs w:val="24"/>
          <w:shd w:val="clear" w:color="auto" w:fill="FFFFFF"/>
          <w:lang w:eastAsia="en-US"/>
        </w:rPr>
      </w:pPr>
      <w:r w:rsidRPr="00446ADE">
        <w:rPr>
          <w:rFonts w:eastAsia="Times New Roman" w:cstheme="minorHAnsi"/>
          <w:color w:val="212121"/>
          <w:sz w:val="24"/>
          <w:szCs w:val="24"/>
          <w:shd w:val="clear" w:color="auto" w:fill="FFFFFF"/>
          <w:lang w:eastAsia="en-US"/>
        </w:rPr>
        <w:t>For the future, we may want to consider proposal and funding</w:t>
      </w:r>
      <w:r w:rsidR="00D97AC4" w:rsidRPr="00446ADE">
        <w:rPr>
          <w:rFonts w:eastAsia="Times New Roman" w:cstheme="minorHAnsi"/>
          <w:color w:val="212121"/>
          <w:sz w:val="24"/>
          <w:szCs w:val="24"/>
          <w:shd w:val="clear" w:color="auto" w:fill="FFFFFF"/>
          <w:lang w:eastAsia="en-US"/>
        </w:rPr>
        <w:t>.</w:t>
      </w:r>
      <w:r w:rsidRPr="00446ADE">
        <w:rPr>
          <w:rFonts w:eastAsia="Times New Roman" w:cstheme="minorHAnsi"/>
          <w:color w:val="212121"/>
          <w:sz w:val="24"/>
          <w:szCs w:val="24"/>
          <w:shd w:val="clear" w:color="auto" w:fill="FFFFFF"/>
          <w:lang w:eastAsia="en-US"/>
        </w:rPr>
        <w:t xml:space="preserve"> (</w:t>
      </w:r>
      <w:proofErr w:type="spellStart"/>
      <w:r w:rsidRPr="00446ADE">
        <w:rPr>
          <w:rFonts w:eastAsia="Times New Roman" w:cstheme="minorHAnsi"/>
          <w:color w:val="212121"/>
          <w:sz w:val="24"/>
          <w:szCs w:val="24"/>
          <w:shd w:val="clear" w:color="auto" w:fill="FFFFFF"/>
          <w:lang w:eastAsia="en-US"/>
        </w:rPr>
        <w:t>Gio</w:t>
      </w:r>
      <w:proofErr w:type="spellEnd"/>
      <w:r w:rsidRPr="00446ADE">
        <w:rPr>
          <w:rFonts w:eastAsia="Times New Roman" w:cstheme="minorHAnsi"/>
          <w:color w:val="212121"/>
          <w:sz w:val="24"/>
          <w:szCs w:val="24"/>
          <w:shd w:val="clear" w:color="auto" w:fill="FFFFFF"/>
          <w:lang w:eastAsia="en-US"/>
        </w:rPr>
        <w:t>)</w:t>
      </w:r>
    </w:p>
    <w:p w14:paraId="523D7115" w14:textId="54F92154" w:rsidR="003B5B02" w:rsidRPr="00446ADE" w:rsidRDefault="003B5B02" w:rsidP="00D97AC4">
      <w:pPr>
        <w:pStyle w:val="ListParagraph"/>
        <w:numPr>
          <w:ilvl w:val="0"/>
          <w:numId w:val="28"/>
        </w:numPr>
        <w:spacing w:after="0" w:line="240" w:lineRule="auto"/>
        <w:rPr>
          <w:rFonts w:eastAsia="Times New Roman" w:cstheme="minorHAnsi"/>
          <w:color w:val="212121"/>
          <w:sz w:val="24"/>
          <w:szCs w:val="24"/>
          <w:shd w:val="clear" w:color="auto" w:fill="FFFFFF"/>
          <w:lang w:eastAsia="en-US"/>
        </w:rPr>
      </w:pPr>
      <w:r w:rsidRPr="00446ADE">
        <w:rPr>
          <w:rFonts w:eastAsia="Times New Roman" w:cstheme="minorHAnsi"/>
          <w:color w:val="212121"/>
          <w:sz w:val="24"/>
          <w:szCs w:val="24"/>
          <w:shd w:val="clear" w:color="auto" w:fill="FFFFFF"/>
          <w:lang w:eastAsia="en-US"/>
        </w:rPr>
        <w:t xml:space="preserve">Spaces may have already been filled for the 2019 Pathos symposium. </w:t>
      </w:r>
      <w:r w:rsidR="00327BC2" w:rsidRPr="00446ADE">
        <w:rPr>
          <w:rFonts w:eastAsia="Times New Roman" w:cstheme="minorHAnsi"/>
          <w:color w:val="212121"/>
          <w:sz w:val="24"/>
          <w:szCs w:val="24"/>
          <w:shd w:val="clear" w:color="auto" w:fill="FFFFFF"/>
          <w:lang w:eastAsia="en-US"/>
        </w:rPr>
        <w:t xml:space="preserve"> </w:t>
      </w:r>
      <w:r w:rsidR="00D97AC4" w:rsidRPr="00446ADE">
        <w:rPr>
          <w:rFonts w:eastAsia="Times New Roman" w:cstheme="minorHAnsi"/>
          <w:color w:val="212121"/>
          <w:sz w:val="24"/>
          <w:szCs w:val="24"/>
          <w:shd w:val="clear" w:color="auto" w:fill="FFFFFF"/>
          <w:lang w:eastAsia="en-US"/>
        </w:rPr>
        <w:t xml:space="preserve">                          </w:t>
      </w:r>
      <w:r w:rsidR="00327BC2" w:rsidRPr="00446ADE">
        <w:rPr>
          <w:rFonts w:eastAsia="Times New Roman" w:cstheme="minorHAnsi"/>
          <w:color w:val="212121"/>
          <w:sz w:val="24"/>
          <w:szCs w:val="24"/>
          <w:shd w:val="clear" w:color="auto" w:fill="FFFFFF"/>
          <w:lang w:eastAsia="en-US"/>
        </w:rPr>
        <w:t xml:space="preserve">It is recommended to distinguish proposals to highlight teaching. </w:t>
      </w:r>
      <w:r w:rsidR="00911DCD" w:rsidRPr="00446ADE">
        <w:rPr>
          <w:rFonts w:eastAsia="Times New Roman" w:cstheme="minorHAnsi"/>
          <w:color w:val="212121"/>
          <w:sz w:val="24"/>
          <w:szCs w:val="24"/>
          <w:shd w:val="clear" w:color="auto" w:fill="FFFFFF"/>
          <w:lang w:eastAsia="en-US"/>
        </w:rPr>
        <w:t>Charles considering this.</w:t>
      </w:r>
    </w:p>
    <w:p w14:paraId="548C7EC6" w14:textId="77777777" w:rsidR="00341087" w:rsidRPr="00446ADE" w:rsidRDefault="00341087" w:rsidP="00341087">
      <w:pPr>
        <w:rPr>
          <w:rFonts w:cstheme="minorHAnsi"/>
          <w:sz w:val="24"/>
          <w:szCs w:val="24"/>
        </w:rPr>
      </w:pPr>
    </w:p>
    <w:p w14:paraId="2416B174" w14:textId="2C9432C2" w:rsidR="00111919" w:rsidRPr="00446ADE" w:rsidRDefault="00E463A1" w:rsidP="00111919">
      <w:pPr>
        <w:pStyle w:val="ListParagraph"/>
        <w:ind w:left="0"/>
        <w:rPr>
          <w:rFonts w:cstheme="minorHAnsi"/>
          <w:b/>
          <w:sz w:val="24"/>
          <w:szCs w:val="24"/>
        </w:rPr>
      </w:pPr>
      <w:r w:rsidRPr="00446ADE">
        <w:rPr>
          <w:rFonts w:cstheme="minorHAnsi"/>
          <w:b/>
          <w:sz w:val="24"/>
          <w:szCs w:val="24"/>
        </w:rPr>
        <w:t xml:space="preserve">N) </w:t>
      </w:r>
      <w:r w:rsidR="00111919" w:rsidRPr="00446ADE">
        <w:rPr>
          <w:rFonts w:cstheme="minorHAnsi"/>
          <w:b/>
          <w:sz w:val="24"/>
          <w:szCs w:val="24"/>
        </w:rPr>
        <w:t xml:space="preserve">CSEAR Satellite or Partnership </w:t>
      </w:r>
      <w:r w:rsidR="00911DCD" w:rsidRPr="00446ADE">
        <w:rPr>
          <w:rFonts w:cstheme="minorHAnsi"/>
          <w:b/>
          <w:sz w:val="24"/>
          <w:szCs w:val="24"/>
        </w:rPr>
        <w:t>nomenclature</w:t>
      </w:r>
    </w:p>
    <w:p w14:paraId="15A264DE" w14:textId="2269FF16" w:rsidR="00111919" w:rsidRPr="00446ADE" w:rsidRDefault="00111919" w:rsidP="00111919">
      <w:pPr>
        <w:pStyle w:val="ListParagraph"/>
        <w:numPr>
          <w:ilvl w:val="0"/>
          <w:numId w:val="14"/>
        </w:numPr>
        <w:rPr>
          <w:rFonts w:cstheme="minorHAnsi"/>
          <w:sz w:val="24"/>
          <w:szCs w:val="24"/>
        </w:rPr>
      </w:pPr>
      <w:r w:rsidRPr="00446ADE">
        <w:rPr>
          <w:rFonts w:cstheme="minorHAnsi"/>
          <w:sz w:val="24"/>
          <w:szCs w:val="24"/>
        </w:rPr>
        <w:t xml:space="preserve">Discussion – clarification required for information portrayed on the CSEAR website.  Paragraph explaining the context of the regional CSEAR groups.   </w:t>
      </w:r>
    </w:p>
    <w:p w14:paraId="303DFFC4" w14:textId="64D1AECB" w:rsidR="00111919" w:rsidRPr="00446ADE" w:rsidRDefault="00111919" w:rsidP="005E5AD6">
      <w:pPr>
        <w:pStyle w:val="ListParagraph"/>
        <w:numPr>
          <w:ilvl w:val="0"/>
          <w:numId w:val="20"/>
        </w:numPr>
        <w:ind w:left="284"/>
        <w:rPr>
          <w:rFonts w:cstheme="minorHAnsi"/>
          <w:sz w:val="24"/>
          <w:szCs w:val="24"/>
        </w:rPr>
      </w:pPr>
      <w:r w:rsidRPr="00446ADE">
        <w:rPr>
          <w:rFonts w:cstheme="minorHAnsi"/>
          <w:b/>
          <w:color w:val="008000"/>
          <w:sz w:val="24"/>
          <w:szCs w:val="24"/>
        </w:rPr>
        <w:t>To Do</w:t>
      </w:r>
      <w:r w:rsidRPr="00446ADE">
        <w:rPr>
          <w:rFonts w:cstheme="minorHAnsi"/>
          <w:sz w:val="24"/>
          <w:szCs w:val="24"/>
        </w:rPr>
        <w:t>: Create clear links on the website</w:t>
      </w:r>
      <w:r w:rsidR="008E5CF5">
        <w:rPr>
          <w:rFonts w:cstheme="minorHAnsi"/>
          <w:sz w:val="24"/>
          <w:szCs w:val="24"/>
        </w:rPr>
        <w:t>, and consistent use of ‘partner’ only</w:t>
      </w:r>
      <w:r w:rsidRPr="00446ADE">
        <w:rPr>
          <w:rFonts w:cstheme="minorHAnsi"/>
          <w:sz w:val="24"/>
          <w:szCs w:val="24"/>
        </w:rPr>
        <w:t xml:space="preserve">. </w:t>
      </w:r>
    </w:p>
    <w:p w14:paraId="6850F5C8" w14:textId="41A94288" w:rsidR="00111919" w:rsidRPr="00446ADE" w:rsidRDefault="00111919" w:rsidP="00111919">
      <w:pPr>
        <w:pStyle w:val="ListParagraph"/>
        <w:numPr>
          <w:ilvl w:val="0"/>
          <w:numId w:val="14"/>
        </w:numPr>
        <w:rPr>
          <w:rFonts w:cstheme="minorHAnsi"/>
          <w:sz w:val="24"/>
          <w:szCs w:val="24"/>
        </w:rPr>
      </w:pPr>
      <w:r w:rsidRPr="00446ADE">
        <w:rPr>
          <w:rFonts w:cstheme="minorHAnsi"/>
          <w:sz w:val="24"/>
          <w:szCs w:val="24"/>
        </w:rPr>
        <w:t>Specific terminology to turn to “Partnership” - Council approved.</w:t>
      </w:r>
    </w:p>
    <w:p w14:paraId="3D9FB7F6" w14:textId="2C69921A" w:rsidR="00111919" w:rsidRPr="00446ADE" w:rsidRDefault="00111919" w:rsidP="005E5AD6">
      <w:pPr>
        <w:pStyle w:val="ListParagraph"/>
        <w:numPr>
          <w:ilvl w:val="0"/>
          <w:numId w:val="20"/>
        </w:numPr>
        <w:ind w:left="284"/>
        <w:rPr>
          <w:rFonts w:cstheme="minorHAnsi"/>
          <w:sz w:val="24"/>
          <w:szCs w:val="24"/>
        </w:rPr>
      </w:pPr>
      <w:r w:rsidRPr="00446ADE">
        <w:rPr>
          <w:rFonts w:cstheme="minorHAnsi"/>
          <w:b/>
          <w:color w:val="538135" w:themeColor="accent6" w:themeShade="BF"/>
          <w:sz w:val="24"/>
          <w:szCs w:val="24"/>
        </w:rPr>
        <w:t>To Do:</w:t>
      </w:r>
      <w:r w:rsidRPr="00446ADE">
        <w:rPr>
          <w:rFonts w:cstheme="minorHAnsi"/>
          <w:sz w:val="24"/>
          <w:szCs w:val="24"/>
        </w:rPr>
        <w:t xml:space="preserve"> Change </w:t>
      </w:r>
      <w:r w:rsidR="008E5CF5">
        <w:rPr>
          <w:rFonts w:cstheme="minorHAnsi"/>
          <w:sz w:val="24"/>
          <w:szCs w:val="24"/>
        </w:rPr>
        <w:t xml:space="preserve">consistently </w:t>
      </w:r>
      <w:r w:rsidRPr="00446ADE">
        <w:rPr>
          <w:rFonts w:cstheme="minorHAnsi"/>
          <w:sz w:val="24"/>
          <w:szCs w:val="24"/>
        </w:rPr>
        <w:t xml:space="preserve">on all communications platforms. </w:t>
      </w:r>
    </w:p>
    <w:p w14:paraId="62D191D1" w14:textId="77777777" w:rsidR="00E463A1" w:rsidRPr="00446ADE" w:rsidRDefault="00E463A1" w:rsidP="00111919">
      <w:pPr>
        <w:pStyle w:val="ListParagraph"/>
        <w:ind w:left="0"/>
        <w:rPr>
          <w:rFonts w:cstheme="minorHAnsi"/>
          <w:b/>
          <w:sz w:val="24"/>
          <w:szCs w:val="24"/>
        </w:rPr>
      </w:pPr>
    </w:p>
    <w:p w14:paraId="13CE5EA6" w14:textId="0E8ED4BD" w:rsidR="00341087" w:rsidRPr="00446ADE" w:rsidRDefault="00E463A1" w:rsidP="00111919">
      <w:pPr>
        <w:pStyle w:val="ListParagraph"/>
        <w:ind w:left="0"/>
        <w:rPr>
          <w:rFonts w:cstheme="minorHAnsi"/>
          <w:b/>
          <w:sz w:val="24"/>
          <w:szCs w:val="24"/>
        </w:rPr>
      </w:pPr>
      <w:r w:rsidRPr="00446ADE">
        <w:rPr>
          <w:rFonts w:cstheme="minorHAnsi"/>
          <w:b/>
          <w:sz w:val="24"/>
          <w:szCs w:val="24"/>
        </w:rPr>
        <w:t xml:space="preserve">O) </w:t>
      </w:r>
      <w:r w:rsidR="00111919" w:rsidRPr="00446ADE">
        <w:rPr>
          <w:rFonts w:cstheme="minorHAnsi"/>
          <w:b/>
          <w:sz w:val="24"/>
          <w:szCs w:val="24"/>
        </w:rPr>
        <w:t xml:space="preserve">A-CSEAR </w:t>
      </w:r>
    </w:p>
    <w:p w14:paraId="7F365D83" w14:textId="4D053C21" w:rsidR="00F40B04" w:rsidRPr="00446ADE" w:rsidRDefault="001B58FE" w:rsidP="00E22859">
      <w:pPr>
        <w:pStyle w:val="ListParagraph"/>
        <w:numPr>
          <w:ilvl w:val="0"/>
          <w:numId w:val="29"/>
        </w:numPr>
        <w:shd w:val="clear" w:color="auto" w:fill="FFFFFF"/>
        <w:spacing w:after="0"/>
        <w:ind w:left="426"/>
        <w:rPr>
          <w:rFonts w:cstheme="minorHAnsi"/>
          <w:color w:val="000000"/>
          <w:sz w:val="24"/>
          <w:szCs w:val="24"/>
        </w:rPr>
      </w:pPr>
      <w:r w:rsidRPr="00446ADE">
        <w:rPr>
          <w:rFonts w:cstheme="minorHAnsi"/>
          <w:sz w:val="24"/>
          <w:szCs w:val="24"/>
        </w:rPr>
        <w:t>Future conferences already under way, for some point during first two weeks of December</w:t>
      </w:r>
      <w:r w:rsidR="00F40B04" w:rsidRPr="00446ADE">
        <w:rPr>
          <w:rFonts w:cstheme="minorHAnsi"/>
          <w:color w:val="000000"/>
          <w:sz w:val="24"/>
          <w:szCs w:val="24"/>
        </w:rPr>
        <w:t>:</w:t>
      </w:r>
    </w:p>
    <w:p w14:paraId="63AE7A00" w14:textId="77777777" w:rsidR="00F40B04" w:rsidRPr="00446ADE" w:rsidRDefault="00F40B04" w:rsidP="00E463A1">
      <w:pPr>
        <w:pStyle w:val="m2200408599974786593xmsonormal"/>
        <w:shd w:val="clear" w:color="auto" w:fill="FFFFFF"/>
        <w:spacing w:before="0" w:beforeAutospacing="0" w:after="0" w:afterAutospacing="0"/>
        <w:ind w:left="426"/>
        <w:rPr>
          <w:rFonts w:asciiTheme="minorHAnsi" w:hAnsiTheme="minorHAnsi" w:cstheme="minorHAnsi"/>
          <w:color w:val="000000"/>
          <w:sz w:val="24"/>
          <w:szCs w:val="24"/>
        </w:rPr>
      </w:pPr>
      <w:r w:rsidRPr="00446ADE">
        <w:rPr>
          <w:rFonts w:asciiTheme="minorHAnsi" w:hAnsiTheme="minorHAnsi" w:cstheme="minorHAnsi"/>
          <w:color w:val="000000"/>
          <w:sz w:val="24"/>
          <w:szCs w:val="24"/>
        </w:rPr>
        <w:t> </w:t>
      </w:r>
    </w:p>
    <w:p w14:paraId="378B4551" w14:textId="769EB520" w:rsidR="00F40B04" w:rsidRPr="00446ADE" w:rsidRDefault="00F40B04" w:rsidP="00E463A1">
      <w:pPr>
        <w:pStyle w:val="m2200408599974786593xmsonormal"/>
        <w:shd w:val="clear" w:color="auto" w:fill="FFFFFF"/>
        <w:spacing w:before="0" w:beforeAutospacing="0" w:after="0" w:afterAutospacing="0"/>
        <w:ind w:left="426"/>
        <w:rPr>
          <w:rFonts w:asciiTheme="minorHAnsi" w:hAnsiTheme="minorHAnsi" w:cstheme="minorHAnsi"/>
          <w:color w:val="000000"/>
          <w:sz w:val="24"/>
          <w:szCs w:val="24"/>
        </w:rPr>
      </w:pPr>
      <w:r w:rsidRPr="00446ADE">
        <w:rPr>
          <w:rFonts w:asciiTheme="minorHAnsi" w:hAnsiTheme="minorHAnsi" w:cstheme="minorHAnsi"/>
          <w:color w:val="000000"/>
          <w:sz w:val="24"/>
          <w:szCs w:val="24"/>
        </w:rPr>
        <w:t xml:space="preserve">        2020: Wellington Uni, New Zealand</w:t>
      </w:r>
    </w:p>
    <w:p w14:paraId="74EEFCCE" w14:textId="419784F6" w:rsidR="00F40B04" w:rsidRPr="00446ADE" w:rsidRDefault="00F40B04" w:rsidP="00E463A1">
      <w:pPr>
        <w:pStyle w:val="m2200408599974786593xmsonormal"/>
        <w:shd w:val="clear" w:color="auto" w:fill="FFFFFF"/>
        <w:spacing w:before="0" w:beforeAutospacing="0" w:after="0" w:afterAutospacing="0"/>
        <w:ind w:left="426"/>
        <w:rPr>
          <w:rFonts w:asciiTheme="minorHAnsi" w:hAnsiTheme="minorHAnsi" w:cstheme="minorHAnsi"/>
          <w:color w:val="000000"/>
          <w:sz w:val="24"/>
          <w:szCs w:val="24"/>
        </w:rPr>
      </w:pPr>
      <w:r w:rsidRPr="00446ADE">
        <w:rPr>
          <w:rFonts w:asciiTheme="minorHAnsi" w:hAnsiTheme="minorHAnsi" w:cstheme="minorHAnsi"/>
          <w:color w:val="000000"/>
          <w:sz w:val="24"/>
          <w:szCs w:val="24"/>
        </w:rPr>
        <w:t xml:space="preserve">        2021: Uni of Tasmania</w:t>
      </w:r>
    </w:p>
    <w:p w14:paraId="379DD0D8" w14:textId="77777777" w:rsidR="003F4A8D" w:rsidRPr="00446ADE" w:rsidRDefault="003F4A8D" w:rsidP="00111919">
      <w:pPr>
        <w:pStyle w:val="ListParagraph"/>
        <w:ind w:left="0"/>
        <w:rPr>
          <w:rFonts w:cstheme="minorHAnsi"/>
          <w:sz w:val="24"/>
          <w:szCs w:val="24"/>
        </w:rPr>
      </w:pPr>
    </w:p>
    <w:p w14:paraId="0EE98964" w14:textId="77777777" w:rsidR="003F4A8D" w:rsidRPr="00446ADE" w:rsidRDefault="003F4A8D" w:rsidP="00111919">
      <w:pPr>
        <w:pStyle w:val="ListParagraph"/>
        <w:ind w:left="0"/>
        <w:rPr>
          <w:rFonts w:cstheme="minorHAnsi"/>
          <w:sz w:val="24"/>
          <w:szCs w:val="24"/>
        </w:rPr>
      </w:pPr>
    </w:p>
    <w:p w14:paraId="5113CD28" w14:textId="217AE538" w:rsidR="00111919" w:rsidRPr="00446ADE" w:rsidRDefault="00E463A1" w:rsidP="00111919">
      <w:pPr>
        <w:pStyle w:val="ListParagraph"/>
        <w:ind w:left="0"/>
        <w:rPr>
          <w:rFonts w:cstheme="minorHAnsi"/>
          <w:b/>
          <w:sz w:val="24"/>
          <w:szCs w:val="24"/>
        </w:rPr>
      </w:pPr>
      <w:r w:rsidRPr="00446ADE">
        <w:rPr>
          <w:rFonts w:cstheme="minorHAnsi"/>
          <w:b/>
          <w:sz w:val="24"/>
          <w:szCs w:val="24"/>
        </w:rPr>
        <w:t xml:space="preserve">P) </w:t>
      </w:r>
      <w:r w:rsidR="00111919" w:rsidRPr="00446ADE">
        <w:rPr>
          <w:rFonts w:cstheme="minorHAnsi"/>
          <w:b/>
          <w:sz w:val="24"/>
          <w:szCs w:val="24"/>
        </w:rPr>
        <w:t>Final Points:</w:t>
      </w:r>
    </w:p>
    <w:p w14:paraId="156A24C4" w14:textId="0213976B" w:rsidR="00111919" w:rsidRPr="00446ADE" w:rsidRDefault="00111919" w:rsidP="00111919">
      <w:pPr>
        <w:pStyle w:val="ListParagraph"/>
        <w:ind w:left="0"/>
        <w:rPr>
          <w:rFonts w:cstheme="minorHAnsi"/>
          <w:sz w:val="24"/>
          <w:szCs w:val="24"/>
        </w:rPr>
      </w:pPr>
      <w:r w:rsidRPr="00446ADE">
        <w:rPr>
          <w:rFonts w:cstheme="minorHAnsi"/>
          <w:sz w:val="24"/>
          <w:szCs w:val="24"/>
        </w:rPr>
        <w:t>Massimo – COST – Collaborative research/independent network (EU) to apply for Jan/Feb</w:t>
      </w:r>
    </w:p>
    <w:p w14:paraId="36D4ED86" w14:textId="023C38BD" w:rsidR="00111919" w:rsidRPr="00446ADE" w:rsidRDefault="00A477E9" w:rsidP="00111919">
      <w:pPr>
        <w:pStyle w:val="ListParagraph"/>
        <w:ind w:left="0"/>
        <w:rPr>
          <w:rFonts w:cstheme="minorHAnsi"/>
          <w:sz w:val="24"/>
          <w:szCs w:val="24"/>
        </w:rPr>
      </w:pPr>
      <w:r w:rsidRPr="00446ADE">
        <w:rPr>
          <w:rFonts w:cstheme="minorHAnsi"/>
          <w:sz w:val="24"/>
          <w:szCs w:val="24"/>
        </w:rPr>
        <w:t>Lori – Annual report to be sent out by the end of December</w:t>
      </w:r>
      <w:r w:rsidR="00D3524C" w:rsidRPr="00446ADE">
        <w:rPr>
          <w:rFonts w:cstheme="minorHAnsi"/>
          <w:sz w:val="24"/>
          <w:szCs w:val="24"/>
        </w:rPr>
        <w:t xml:space="preserve">, to include updates on  membership numbers, communications and promotions of 2018. </w:t>
      </w:r>
    </w:p>
    <w:sectPr w:rsidR="00111919" w:rsidRPr="00446ADE" w:rsidSect="00590EEA">
      <w:footerReference w:type="even" r:id="rId7"/>
      <w:footerReference w:type="default" r:id="rId8"/>
      <w:pgSz w:w="11906" w:h="16838"/>
      <w:pgMar w:top="709"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02D1A" w14:textId="77777777" w:rsidR="007D11FD" w:rsidRDefault="007D11FD" w:rsidP="00590EEA">
      <w:pPr>
        <w:spacing w:after="0" w:line="240" w:lineRule="auto"/>
      </w:pPr>
      <w:r>
        <w:separator/>
      </w:r>
    </w:p>
  </w:endnote>
  <w:endnote w:type="continuationSeparator" w:id="0">
    <w:p w14:paraId="1A23ABDB" w14:textId="77777777" w:rsidR="007D11FD" w:rsidRDefault="007D11FD" w:rsidP="00590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2B4AB" w14:textId="77777777" w:rsidR="00B80CF0" w:rsidRDefault="00B80CF0" w:rsidP="00E740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1A51D8" w14:textId="77777777" w:rsidR="00B80CF0" w:rsidRDefault="00B80CF0" w:rsidP="00590E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967B5" w14:textId="77777777" w:rsidR="00B80CF0" w:rsidRDefault="00B80CF0" w:rsidP="00E740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5AD6">
      <w:rPr>
        <w:rStyle w:val="PageNumber"/>
        <w:noProof/>
      </w:rPr>
      <w:t>1</w:t>
    </w:r>
    <w:r>
      <w:rPr>
        <w:rStyle w:val="PageNumber"/>
      </w:rPr>
      <w:fldChar w:fldCharType="end"/>
    </w:r>
  </w:p>
  <w:p w14:paraId="4407767D" w14:textId="588D6486" w:rsidR="00B80CF0" w:rsidRPr="005E5AD6" w:rsidRDefault="005E5AD6" w:rsidP="005E5AD6">
    <w:pPr>
      <w:pStyle w:val="Footer"/>
      <w:ind w:right="360"/>
      <w:jc w:val="center"/>
      <w:rPr>
        <w:i/>
      </w:rPr>
    </w:pPr>
    <w:r w:rsidRPr="005E5AD6">
      <w:rPr>
        <w:i/>
      </w:rPr>
      <w:t>CSEAR Executive Council Meeting  December 13,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3DD00" w14:textId="77777777" w:rsidR="007D11FD" w:rsidRDefault="007D11FD" w:rsidP="00590EEA">
      <w:pPr>
        <w:spacing w:after="0" w:line="240" w:lineRule="auto"/>
      </w:pPr>
      <w:r>
        <w:separator/>
      </w:r>
    </w:p>
  </w:footnote>
  <w:footnote w:type="continuationSeparator" w:id="0">
    <w:p w14:paraId="31571B30" w14:textId="77777777" w:rsidR="007D11FD" w:rsidRDefault="007D11FD" w:rsidP="00590E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6137C"/>
    <w:multiLevelType w:val="hybridMultilevel"/>
    <w:tmpl w:val="0184A7B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 w15:restartNumberingAfterBreak="0">
    <w:nsid w:val="04F150A3"/>
    <w:multiLevelType w:val="hybridMultilevel"/>
    <w:tmpl w:val="78143C56"/>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C2202A"/>
    <w:multiLevelType w:val="hybridMultilevel"/>
    <w:tmpl w:val="B97A3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E5878"/>
    <w:multiLevelType w:val="hybridMultilevel"/>
    <w:tmpl w:val="9112F868"/>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130967A8"/>
    <w:multiLevelType w:val="hybridMultilevel"/>
    <w:tmpl w:val="B366FD9C"/>
    <w:lvl w:ilvl="0" w:tplc="3A9275FE">
      <w:start w:val="1"/>
      <w:numFmt w:val="none"/>
      <w:lvlText w:val="4)"/>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BD049F"/>
    <w:multiLevelType w:val="hybridMultilevel"/>
    <w:tmpl w:val="126C2576"/>
    <w:lvl w:ilvl="0" w:tplc="3A9275FE">
      <w:start w:val="1"/>
      <w:numFmt w:val="none"/>
      <w:lvlText w:val="4)"/>
      <w:lvlJc w:val="left"/>
      <w:pPr>
        <w:ind w:left="720" w:hanging="360"/>
      </w:pPr>
      <w:rPr>
        <w:rFonts w:hint="default"/>
      </w:rPr>
    </w:lvl>
    <w:lvl w:ilvl="1" w:tplc="0409000F">
      <w:start w:val="1"/>
      <w:numFmt w:val="decimal"/>
      <w:lvlText w:val="%2."/>
      <w:lvlJc w:val="left"/>
      <w:pPr>
        <w:ind w:left="450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C75811"/>
    <w:multiLevelType w:val="hybridMultilevel"/>
    <w:tmpl w:val="B4406F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317F8D"/>
    <w:multiLevelType w:val="hybridMultilevel"/>
    <w:tmpl w:val="4C4EE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92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C47C81"/>
    <w:multiLevelType w:val="hybridMultilevel"/>
    <w:tmpl w:val="6686BFB8"/>
    <w:lvl w:ilvl="0" w:tplc="3A9275FE">
      <w:start w:val="1"/>
      <w:numFmt w:val="none"/>
      <w:lvlText w:val="4)"/>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4F51F9"/>
    <w:multiLevelType w:val="hybridMultilevel"/>
    <w:tmpl w:val="29A862A0"/>
    <w:lvl w:ilvl="0" w:tplc="42D8A81C">
      <w:start w:val="455"/>
      <w:numFmt w:val="bullet"/>
      <w:lvlText w:val="-"/>
      <w:lvlJc w:val="left"/>
      <w:pPr>
        <w:ind w:left="720" w:hanging="360"/>
      </w:pPr>
      <w:rPr>
        <w:rFonts w:ascii="Corbel" w:eastAsiaTheme="minorEastAsia" w:hAnsi="Corbel" w:cstheme="minorHAnsi"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514B4A"/>
    <w:multiLevelType w:val="hybridMultilevel"/>
    <w:tmpl w:val="1AD6D59C"/>
    <w:lvl w:ilvl="0" w:tplc="3A9275FE">
      <w:start w:val="1"/>
      <w:numFmt w:val="none"/>
      <w:lvlText w:val="4)"/>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3F6968"/>
    <w:multiLevelType w:val="hybridMultilevel"/>
    <w:tmpl w:val="FB78ACE8"/>
    <w:lvl w:ilvl="0" w:tplc="3A9275FE">
      <w:start w:val="1"/>
      <w:numFmt w:val="none"/>
      <w:lvlText w:val="4)"/>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3128EB"/>
    <w:multiLevelType w:val="hybridMultilevel"/>
    <w:tmpl w:val="EC8435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1A33DB"/>
    <w:multiLevelType w:val="hybridMultilevel"/>
    <w:tmpl w:val="37F406E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F77164B"/>
    <w:multiLevelType w:val="hybridMultilevel"/>
    <w:tmpl w:val="D9D43D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F65951"/>
    <w:multiLevelType w:val="hybridMultilevel"/>
    <w:tmpl w:val="8B7465FC"/>
    <w:lvl w:ilvl="0" w:tplc="42D8A81C">
      <w:start w:val="455"/>
      <w:numFmt w:val="bullet"/>
      <w:lvlText w:val="-"/>
      <w:lvlJc w:val="left"/>
      <w:pPr>
        <w:ind w:left="720" w:hanging="360"/>
      </w:pPr>
      <w:rPr>
        <w:rFonts w:ascii="Corbel" w:eastAsiaTheme="minorEastAsia" w:hAnsi="Corbel" w:cstheme="minorHAns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254FE9"/>
    <w:multiLevelType w:val="hybridMultilevel"/>
    <w:tmpl w:val="ADF64554"/>
    <w:lvl w:ilvl="0" w:tplc="0409000F">
      <w:start w:val="1"/>
      <w:numFmt w:val="decimal"/>
      <w:lvlText w:val="%1."/>
      <w:lvlJc w:val="left"/>
      <w:pPr>
        <w:ind w:left="2920" w:hanging="360"/>
      </w:pPr>
    </w:lvl>
    <w:lvl w:ilvl="1" w:tplc="04090019">
      <w:start w:val="1"/>
      <w:numFmt w:val="lowerLetter"/>
      <w:lvlText w:val="%2."/>
      <w:lvlJc w:val="left"/>
      <w:pPr>
        <w:ind w:left="3640" w:hanging="360"/>
      </w:pPr>
    </w:lvl>
    <w:lvl w:ilvl="2" w:tplc="0409001B">
      <w:start w:val="1"/>
      <w:numFmt w:val="lowerRoman"/>
      <w:lvlText w:val="%3."/>
      <w:lvlJc w:val="right"/>
      <w:pPr>
        <w:ind w:left="4360" w:hanging="180"/>
      </w:pPr>
    </w:lvl>
    <w:lvl w:ilvl="3" w:tplc="0409000F" w:tentative="1">
      <w:start w:val="1"/>
      <w:numFmt w:val="decimal"/>
      <w:lvlText w:val="%4."/>
      <w:lvlJc w:val="left"/>
      <w:pPr>
        <w:ind w:left="5080" w:hanging="360"/>
      </w:pPr>
    </w:lvl>
    <w:lvl w:ilvl="4" w:tplc="04090019" w:tentative="1">
      <w:start w:val="1"/>
      <w:numFmt w:val="lowerLetter"/>
      <w:lvlText w:val="%5."/>
      <w:lvlJc w:val="left"/>
      <w:pPr>
        <w:ind w:left="5800" w:hanging="360"/>
      </w:pPr>
    </w:lvl>
    <w:lvl w:ilvl="5" w:tplc="0409001B" w:tentative="1">
      <w:start w:val="1"/>
      <w:numFmt w:val="lowerRoman"/>
      <w:lvlText w:val="%6."/>
      <w:lvlJc w:val="right"/>
      <w:pPr>
        <w:ind w:left="6520" w:hanging="180"/>
      </w:pPr>
    </w:lvl>
    <w:lvl w:ilvl="6" w:tplc="0409000F" w:tentative="1">
      <w:start w:val="1"/>
      <w:numFmt w:val="decimal"/>
      <w:lvlText w:val="%7."/>
      <w:lvlJc w:val="left"/>
      <w:pPr>
        <w:ind w:left="7240" w:hanging="360"/>
      </w:pPr>
    </w:lvl>
    <w:lvl w:ilvl="7" w:tplc="04090019" w:tentative="1">
      <w:start w:val="1"/>
      <w:numFmt w:val="lowerLetter"/>
      <w:lvlText w:val="%8."/>
      <w:lvlJc w:val="left"/>
      <w:pPr>
        <w:ind w:left="7960" w:hanging="360"/>
      </w:pPr>
    </w:lvl>
    <w:lvl w:ilvl="8" w:tplc="0409001B" w:tentative="1">
      <w:start w:val="1"/>
      <w:numFmt w:val="lowerRoman"/>
      <w:lvlText w:val="%9."/>
      <w:lvlJc w:val="right"/>
      <w:pPr>
        <w:ind w:left="8680" w:hanging="180"/>
      </w:pPr>
    </w:lvl>
  </w:abstractNum>
  <w:abstractNum w:abstractNumId="17" w15:restartNumberingAfterBreak="0">
    <w:nsid w:val="3D657E70"/>
    <w:multiLevelType w:val="hybridMultilevel"/>
    <w:tmpl w:val="E29617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5E7311"/>
    <w:multiLevelType w:val="hybridMultilevel"/>
    <w:tmpl w:val="46245C84"/>
    <w:lvl w:ilvl="0" w:tplc="3A9275FE">
      <w:start w:val="1"/>
      <w:numFmt w:val="none"/>
      <w:lvlText w:val="4)"/>
      <w:lvlJc w:val="left"/>
      <w:pPr>
        <w:ind w:left="720" w:hanging="360"/>
      </w:pPr>
      <w:rPr>
        <w:rFonts w:hint="default"/>
      </w:rPr>
    </w:lvl>
    <w:lvl w:ilvl="1" w:tplc="0409000F">
      <w:start w:val="1"/>
      <w:numFmt w:val="decimal"/>
      <w:lvlText w:val="%2."/>
      <w:lvlJc w:val="left"/>
      <w:pPr>
        <w:ind w:left="288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2C730E"/>
    <w:multiLevelType w:val="hybridMultilevel"/>
    <w:tmpl w:val="57604F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114004"/>
    <w:multiLevelType w:val="hybridMultilevel"/>
    <w:tmpl w:val="55029EA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1" w15:restartNumberingAfterBreak="0">
    <w:nsid w:val="50CB516E"/>
    <w:multiLevelType w:val="hybridMultilevel"/>
    <w:tmpl w:val="7182FBB6"/>
    <w:lvl w:ilvl="0" w:tplc="42D8A81C">
      <w:start w:val="455"/>
      <w:numFmt w:val="bullet"/>
      <w:lvlText w:val="-"/>
      <w:lvlJc w:val="left"/>
      <w:pPr>
        <w:ind w:left="1854" w:hanging="360"/>
      </w:pPr>
      <w:rPr>
        <w:rFonts w:ascii="Corbel" w:eastAsiaTheme="minorEastAsia" w:hAnsi="Corbel" w:cstheme="minorHAnsi"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2" w15:restartNumberingAfterBreak="0">
    <w:nsid w:val="56E432C6"/>
    <w:multiLevelType w:val="hybridMultilevel"/>
    <w:tmpl w:val="39D8618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15:restartNumberingAfterBreak="0">
    <w:nsid w:val="576B5BA4"/>
    <w:multiLevelType w:val="hybridMultilevel"/>
    <w:tmpl w:val="6332116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9003A0"/>
    <w:multiLevelType w:val="hybridMultilevel"/>
    <w:tmpl w:val="6B481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C1393D"/>
    <w:multiLevelType w:val="hybridMultilevel"/>
    <w:tmpl w:val="47FC031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0F">
      <w:start w:val="1"/>
      <w:numFmt w:val="decimal"/>
      <w:lvlText w:val="%3."/>
      <w:lvlJc w:val="left"/>
      <w:pPr>
        <w:ind w:left="2880" w:hanging="36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6" w15:restartNumberingAfterBreak="0">
    <w:nsid w:val="626E5682"/>
    <w:multiLevelType w:val="hybridMultilevel"/>
    <w:tmpl w:val="E9A02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D4182F"/>
    <w:multiLevelType w:val="hybridMultilevel"/>
    <w:tmpl w:val="E13AEC36"/>
    <w:lvl w:ilvl="0" w:tplc="0409001B">
      <w:start w:val="1"/>
      <w:numFmt w:val="low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247442"/>
    <w:multiLevelType w:val="hybridMultilevel"/>
    <w:tmpl w:val="8F24D3C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402243"/>
    <w:multiLevelType w:val="hybridMultilevel"/>
    <w:tmpl w:val="3430640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0" w15:restartNumberingAfterBreak="0">
    <w:nsid w:val="6F36380E"/>
    <w:multiLevelType w:val="hybridMultilevel"/>
    <w:tmpl w:val="79682F5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323E06"/>
    <w:multiLevelType w:val="hybridMultilevel"/>
    <w:tmpl w:val="07AA7848"/>
    <w:lvl w:ilvl="0" w:tplc="3A9275FE">
      <w:start w:val="1"/>
      <w:numFmt w:val="none"/>
      <w:lvlText w:val="4)"/>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785EF2"/>
    <w:multiLevelType w:val="hybridMultilevel"/>
    <w:tmpl w:val="CD48DEEA"/>
    <w:lvl w:ilvl="0" w:tplc="61D6C7A6">
      <w:start w:val="1"/>
      <w:numFmt w:val="none"/>
      <w:lvlText w:val="iii."/>
      <w:lvlJc w:val="right"/>
      <w:pPr>
        <w:ind w:left="720" w:hanging="360"/>
      </w:pPr>
      <w:rPr>
        <w:rFonts w:hint="default"/>
      </w:rPr>
    </w:lvl>
    <w:lvl w:ilvl="1" w:tplc="04090019">
      <w:start w:val="1"/>
      <w:numFmt w:val="lowerLetter"/>
      <w:lvlText w:val="%2."/>
      <w:lvlJc w:val="left"/>
      <w:pPr>
        <w:ind w:left="1480" w:hanging="360"/>
      </w:pPr>
    </w:lvl>
    <w:lvl w:ilvl="2" w:tplc="0409001B">
      <w:start w:val="1"/>
      <w:numFmt w:val="lowerRoman"/>
      <w:lvlText w:val="%3."/>
      <w:lvlJc w:val="right"/>
      <w:pPr>
        <w:ind w:left="2200" w:hanging="180"/>
      </w:pPr>
    </w:lvl>
    <w:lvl w:ilvl="3" w:tplc="0409000F">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num w:numId="1">
    <w:abstractNumId w:val="15"/>
  </w:num>
  <w:num w:numId="2">
    <w:abstractNumId w:val="31"/>
  </w:num>
  <w:num w:numId="3">
    <w:abstractNumId w:val="13"/>
  </w:num>
  <w:num w:numId="4">
    <w:abstractNumId w:val="32"/>
  </w:num>
  <w:num w:numId="5">
    <w:abstractNumId w:val="11"/>
  </w:num>
  <w:num w:numId="6">
    <w:abstractNumId w:val="30"/>
  </w:num>
  <w:num w:numId="7">
    <w:abstractNumId w:val="8"/>
  </w:num>
  <w:num w:numId="8">
    <w:abstractNumId w:val="16"/>
  </w:num>
  <w:num w:numId="9">
    <w:abstractNumId w:val="3"/>
  </w:num>
  <w:num w:numId="10">
    <w:abstractNumId w:val="10"/>
  </w:num>
  <w:num w:numId="11">
    <w:abstractNumId w:val="5"/>
  </w:num>
  <w:num w:numId="12">
    <w:abstractNumId w:val="24"/>
  </w:num>
  <w:num w:numId="13">
    <w:abstractNumId w:val="7"/>
  </w:num>
  <w:num w:numId="14">
    <w:abstractNumId w:val="23"/>
  </w:num>
  <w:num w:numId="15">
    <w:abstractNumId w:val="1"/>
  </w:num>
  <w:num w:numId="16">
    <w:abstractNumId w:val="21"/>
  </w:num>
  <w:num w:numId="17">
    <w:abstractNumId w:val="0"/>
  </w:num>
  <w:num w:numId="18">
    <w:abstractNumId w:val="20"/>
  </w:num>
  <w:num w:numId="19">
    <w:abstractNumId w:val="27"/>
  </w:num>
  <w:num w:numId="20">
    <w:abstractNumId w:val="2"/>
  </w:num>
  <w:num w:numId="21">
    <w:abstractNumId w:val="9"/>
  </w:num>
  <w:num w:numId="22">
    <w:abstractNumId w:val="4"/>
  </w:num>
  <w:num w:numId="23">
    <w:abstractNumId w:val="22"/>
  </w:num>
  <w:num w:numId="24">
    <w:abstractNumId w:val="25"/>
  </w:num>
  <w:num w:numId="25">
    <w:abstractNumId w:val="18"/>
  </w:num>
  <w:num w:numId="26">
    <w:abstractNumId w:val="28"/>
  </w:num>
  <w:num w:numId="27">
    <w:abstractNumId w:val="14"/>
  </w:num>
  <w:num w:numId="28">
    <w:abstractNumId w:val="17"/>
  </w:num>
  <w:num w:numId="29">
    <w:abstractNumId w:val="26"/>
  </w:num>
  <w:num w:numId="30">
    <w:abstractNumId w:val="29"/>
  </w:num>
  <w:num w:numId="31">
    <w:abstractNumId w:val="6"/>
  </w:num>
  <w:num w:numId="32">
    <w:abstractNumId w:val="19"/>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056"/>
    <w:rsid w:val="00067593"/>
    <w:rsid w:val="000B1666"/>
    <w:rsid w:val="00111919"/>
    <w:rsid w:val="00123582"/>
    <w:rsid w:val="00154B70"/>
    <w:rsid w:val="00163AA5"/>
    <w:rsid w:val="001A7F09"/>
    <w:rsid w:val="001B58FE"/>
    <w:rsid w:val="00221C27"/>
    <w:rsid w:val="00254126"/>
    <w:rsid w:val="002A284C"/>
    <w:rsid w:val="0031477B"/>
    <w:rsid w:val="00327BC2"/>
    <w:rsid w:val="00332FC2"/>
    <w:rsid w:val="00341087"/>
    <w:rsid w:val="00365AE7"/>
    <w:rsid w:val="003849C4"/>
    <w:rsid w:val="00387C67"/>
    <w:rsid w:val="003908C6"/>
    <w:rsid w:val="003B526D"/>
    <w:rsid w:val="003B5B02"/>
    <w:rsid w:val="003F4A8D"/>
    <w:rsid w:val="00420CB5"/>
    <w:rsid w:val="00446ADE"/>
    <w:rsid w:val="00446DAE"/>
    <w:rsid w:val="00486335"/>
    <w:rsid w:val="004867C8"/>
    <w:rsid w:val="004B19FA"/>
    <w:rsid w:val="00536A77"/>
    <w:rsid w:val="0058256F"/>
    <w:rsid w:val="00590EEA"/>
    <w:rsid w:val="00595280"/>
    <w:rsid w:val="005D05DC"/>
    <w:rsid w:val="005E5AD6"/>
    <w:rsid w:val="005F245D"/>
    <w:rsid w:val="006053FF"/>
    <w:rsid w:val="00625642"/>
    <w:rsid w:val="00640333"/>
    <w:rsid w:val="00645E2F"/>
    <w:rsid w:val="006B4DDB"/>
    <w:rsid w:val="006D590F"/>
    <w:rsid w:val="00762C09"/>
    <w:rsid w:val="007712CE"/>
    <w:rsid w:val="00792056"/>
    <w:rsid w:val="007B3D82"/>
    <w:rsid w:val="007C4BD4"/>
    <w:rsid w:val="007D11FD"/>
    <w:rsid w:val="00863ADF"/>
    <w:rsid w:val="0089729A"/>
    <w:rsid w:val="008A1C3A"/>
    <w:rsid w:val="008E5CF5"/>
    <w:rsid w:val="00911DCD"/>
    <w:rsid w:val="00A477E9"/>
    <w:rsid w:val="00A6219F"/>
    <w:rsid w:val="00AA5C3A"/>
    <w:rsid w:val="00B04F89"/>
    <w:rsid w:val="00B80CF0"/>
    <w:rsid w:val="00BD197E"/>
    <w:rsid w:val="00BF4520"/>
    <w:rsid w:val="00BF64BF"/>
    <w:rsid w:val="00C27B08"/>
    <w:rsid w:val="00C547C3"/>
    <w:rsid w:val="00C84CE5"/>
    <w:rsid w:val="00C86B90"/>
    <w:rsid w:val="00CA4E80"/>
    <w:rsid w:val="00CE32FC"/>
    <w:rsid w:val="00CF6795"/>
    <w:rsid w:val="00D3524C"/>
    <w:rsid w:val="00D97AC4"/>
    <w:rsid w:val="00DD55CE"/>
    <w:rsid w:val="00E05B3F"/>
    <w:rsid w:val="00E22859"/>
    <w:rsid w:val="00E2748E"/>
    <w:rsid w:val="00E463A1"/>
    <w:rsid w:val="00E740C0"/>
    <w:rsid w:val="00E756D4"/>
    <w:rsid w:val="00E772AE"/>
    <w:rsid w:val="00E82968"/>
    <w:rsid w:val="00EE76F9"/>
    <w:rsid w:val="00EF0321"/>
    <w:rsid w:val="00F40B04"/>
    <w:rsid w:val="00F7635C"/>
    <w:rsid w:val="00FB69F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AA44A7"/>
  <w15:docId w15:val="{596F832C-41E3-4D39-A4CB-98A0CFA60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2056"/>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056"/>
    <w:pPr>
      <w:ind w:left="720"/>
      <w:contextualSpacing/>
    </w:pPr>
  </w:style>
  <w:style w:type="table" w:styleId="TableGrid">
    <w:name w:val="Table Grid"/>
    <w:basedOn w:val="TableNormal"/>
    <w:uiPriority w:val="59"/>
    <w:rsid w:val="00792056"/>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2056"/>
    <w:rPr>
      <w:color w:val="0000FF"/>
      <w:u w:val="single"/>
    </w:rPr>
  </w:style>
  <w:style w:type="paragraph" w:styleId="Footer">
    <w:name w:val="footer"/>
    <w:basedOn w:val="Normal"/>
    <w:link w:val="FooterChar"/>
    <w:uiPriority w:val="99"/>
    <w:unhideWhenUsed/>
    <w:rsid w:val="00590EEA"/>
    <w:pPr>
      <w:tabs>
        <w:tab w:val="center" w:pos="4320"/>
        <w:tab w:val="right" w:pos="8640"/>
      </w:tabs>
      <w:spacing w:after="0" w:line="240" w:lineRule="auto"/>
    </w:pPr>
  </w:style>
  <w:style w:type="character" w:customStyle="1" w:styleId="FooterChar">
    <w:name w:val="Footer Char"/>
    <w:basedOn w:val="DefaultParagraphFont"/>
    <w:link w:val="Footer"/>
    <w:uiPriority w:val="99"/>
    <w:rsid w:val="00590EEA"/>
    <w:rPr>
      <w:rFonts w:eastAsiaTheme="minorEastAsia"/>
      <w:lang w:eastAsia="en-GB"/>
    </w:rPr>
  </w:style>
  <w:style w:type="character" w:styleId="PageNumber">
    <w:name w:val="page number"/>
    <w:basedOn w:val="DefaultParagraphFont"/>
    <w:uiPriority w:val="99"/>
    <w:semiHidden/>
    <w:unhideWhenUsed/>
    <w:rsid w:val="00590EEA"/>
  </w:style>
  <w:style w:type="character" w:styleId="Strong">
    <w:name w:val="Strong"/>
    <w:basedOn w:val="DefaultParagraphFont"/>
    <w:uiPriority w:val="22"/>
    <w:qFormat/>
    <w:rsid w:val="00420CB5"/>
    <w:rPr>
      <w:b/>
      <w:bCs/>
    </w:rPr>
  </w:style>
  <w:style w:type="paragraph" w:customStyle="1" w:styleId="m2200408599974786593xmsonormal">
    <w:name w:val="m_2200408599974786593x_msonormal"/>
    <w:basedOn w:val="Normal"/>
    <w:rsid w:val="00F40B04"/>
    <w:pPr>
      <w:spacing w:before="100" w:beforeAutospacing="1" w:after="100" w:afterAutospacing="1" w:line="240" w:lineRule="auto"/>
    </w:pPr>
    <w:rPr>
      <w:rFonts w:ascii="Times" w:eastAsiaTheme="minorHAnsi" w:hAnsi="Times"/>
      <w:sz w:val="20"/>
      <w:szCs w:val="20"/>
      <w:lang w:eastAsia="en-US"/>
    </w:rPr>
  </w:style>
  <w:style w:type="character" w:styleId="CommentReference">
    <w:name w:val="annotation reference"/>
    <w:basedOn w:val="DefaultParagraphFont"/>
    <w:uiPriority w:val="99"/>
    <w:semiHidden/>
    <w:unhideWhenUsed/>
    <w:rsid w:val="00446DAE"/>
    <w:rPr>
      <w:sz w:val="16"/>
      <w:szCs w:val="16"/>
    </w:rPr>
  </w:style>
  <w:style w:type="paragraph" w:styleId="CommentText">
    <w:name w:val="annotation text"/>
    <w:basedOn w:val="Normal"/>
    <w:link w:val="CommentTextChar"/>
    <w:uiPriority w:val="99"/>
    <w:semiHidden/>
    <w:unhideWhenUsed/>
    <w:rsid w:val="00446DAE"/>
    <w:pPr>
      <w:spacing w:line="240" w:lineRule="auto"/>
    </w:pPr>
    <w:rPr>
      <w:sz w:val="20"/>
      <w:szCs w:val="20"/>
    </w:rPr>
  </w:style>
  <w:style w:type="character" w:customStyle="1" w:styleId="CommentTextChar">
    <w:name w:val="Comment Text Char"/>
    <w:basedOn w:val="DefaultParagraphFont"/>
    <w:link w:val="CommentText"/>
    <w:uiPriority w:val="99"/>
    <w:semiHidden/>
    <w:rsid w:val="00446DAE"/>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446DAE"/>
    <w:rPr>
      <w:b/>
      <w:bCs/>
    </w:rPr>
  </w:style>
  <w:style w:type="character" w:customStyle="1" w:styleId="CommentSubjectChar">
    <w:name w:val="Comment Subject Char"/>
    <w:basedOn w:val="CommentTextChar"/>
    <w:link w:val="CommentSubject"/>
    <w:uiPriority w:val="99"/>
    <w:semiHidden/>
    <w:rsid w:val="00446DAE"/>
    <w:rPr>
      <w:rFonts w:eastAsiaTheme="minorEastAsia"/>
      <w:b/>
      <w:bCs/>
      <w:sz w:val="20"/>
      <w:szCs w:val="20"/>
      <w:lang w:eastAsia="en-GB"/>
    </w:rPr>
  </w:style>
  <w:style w:type="paragraph" w:styleId="BalloonText">
    <w:name w:val="Balloon Text"/>
    <w:basedOn w:val="Normal"/>
    <w:link w:val="BalloonTextChar"/>
    <w:uiPriority w:val="99"/>
    <w:semiHidden/>
    <w:unhideWhenUsed/>
    <w:rsid w:val="00446D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DAE"/>
    <w:rPr>
      <w:rFonts w:ascii="Segoe UI" w:eastAsiaTheme="minorEastAsia" w:hAnsi="Segoe UI" w:cs="Segoe UI"/>
      <w:sz w:val="18"/>
      <w:szCs w:val="18"/>
      <w:lang w:eastAsia="en-GB"/>
    </w:rPr>
  </w:style>
  <w:style w:type="paragraph" w:styleId="Header">
    <w:name w:val="header"/>
    <w:basedOn w:val="Normal"/>
    <w:link w:val="HeaderChar"/>
    <w:uiPriority w:val="99"/>
    <w:unhideWhenUsed/>
    <w:rsid w:val="005E5AD6"/>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5AD6"/>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194552">
      <w:bodyDiv w:val="1"/>
      <w:marLeft w:val="0"/>
      <w:marRight w:val="0"/>
      <w:marTop w:val="0"/>
      <w:marBottom w:val="0"/>
      <w:divBdr>
        <w:top w:val="none" w:sz="0" w:space="0" w:color="auto"/>
        <w:left w:val="none" w:sz="0" w:space="0" w:color="auto"/>
        <w:bottom w:val="none" w:sz="0" w:space="0" w:color="auto"/>
        <w:right w:val="none" w:sz="0" w:space="0" w:color="auto"/>
      </w:divBdr>
    </w:div>
    <w:div w:id="420299207">
      <w:bodyDiv w:val="1"/>
      <w:marLeft w:val="0"/>
      <w:marRight w:val="0"/>
      <w:marTop w:val="0"/>
      <w:marBottom w:val="0"/>
      <w:divBdr>
        <w:top w:val="none" w:sz="0" w:space="0" w:color="auto"/>
        <w:left w:val="none" w:sz="0" w:space="0" w:color="auto"/>
        <w:bottom w:val="none" w:sz="0" w:space="0" w:color="auto"/>
        <w:right w:val="none" w:sz="0" w:space="0" w:color="auto"/>
      </w:divBdr>
    </w:div>
    <w:div w:id="843009065">
      <w:bodyDiv w:val="1"/>
      <w:marLeft w:val="0"/>
      <w:marRight w:val="0"/>
      <w:marTop w:val="0"/>
      <w:marBottom w:val="0"/>
      <w:divBdr>
        <w:top w:val="none" w:sz="0" w:space="0" w:color="auto"/>
        <w:left w:val="none" w:sz="0" w:space="0" w:color="auto"/>
        <w:bottom w:val="none" w:sz="0" w:space="0" w:color="auto"/>
        <w:right w:val="none" w:sz="0" w:space="0" w:color="auto"/>
      </w:divBdr>
    </w:div>
    <w:div w:id="867790629">
      <w:bodyDiv w:val="1"/>
      <w:marLeft w:val="0"/>
      <w:marRight w:val="0"/>
      <w:marTop w:val="0"/>
      <w:marBottom w:val="0"/>
      <w:divBdr>
        <w:top w:val="none" w:sz="0" w:space="0" w:color="auto"/>
        <w:left w:val="none" w:sz="0" w:space="0" w:color="auto"/>
        <w:bottom w:val="none" w:sz="0" w:space="0" w:color="auto"/>
        <w:right w:val="none" w:sz="0" w:space="0" w:color="auto"/>
      </w:divBdr>
    </w:div>
    <w:div w:id="1779443869">
      <w:bodyDiv w:val="1"/>
      <w:marLeft w:val="0"/>
      <w:marRight w:val="0"/>
      <w:marTop w:val="0"/>
      <w:marBottom w:val="0"/>
      <w:divBdr>
        <w:top w:val="none" w:sz="0" w:space="0" w:color="auto"/>
        <w:left w:val="none" w:sz="0" w:space="0" w:color="auto"/>
        <w:bottom w:val="none" w:sz="0" w:space="0" w:color="auto"/>
        <w:right w:val="none" w:sz="0" w:space="0" w:color="auto"/>
      </w:divBdr>
    </w:div>
    <w:div w:id="1786733908">
      <w:bodyDiv w:val="1"/>
      <w:marLeft w:val="0"/>
      <w:marRight w:val="0"/>
      <w:marTop w:val="0"/>
      <w:marBottom w:val="0"/>
      <w:divBdr>
        <w:top w:val="none" w:sz="0" w:space="0" w:color="auto"/>
        <w:left w:val="none" w:sz="0" w:space="0" w:color="auto"/>
        <w:bottom w:val="none" w:sz="0" w:space="0" w:color="auto"/>
        <w:right w:val="none" w:sz="0" w:space="0" w:color="auto"/>
      </w:divBdr>
    </w:div>
    <w:div w:id="195713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1755</Words>
  <Characters>10008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Davis</dc:creator>
  <cp:keywords/>
  <dc:description/>
  <cp:lastModifiedBy>Lori Davis</cp:lastModifiedBy>
  <cp:revision>2</cp:revision>
  <dcterms:created xsi:type="dcterms:W3CDTF">2019-09-17T14:15:00Z</dcterms:created>
  <dcterms:modified xsi:type="dcterms:W3CDTF">2019-09-17T14:15:00Z</dcterms:modified>
</cp:coreProperties>
</file>